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6D3" w:rsidRDefault="00EA4A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1009650</wp:posOffset>
                </wp:positionV>
                <wp:extent cx="4752975" cy="14382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97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A28" w:rsidRPr="00EA4A28" w:rsidRDefault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>-</w:t>
                            </w:r>
                            <w:r w:rsidRPr="00EA4A28">
                              <w:rPr>
                                <w:sz w:val="16"/>
                                <w:szCs w:val="16"/>
                              </w:rPr>
                              <w:t xml:space="preserve">Showcasing key information </w:t>
                            </w:r>
                          </w:p>
                          <w:p w:rsidR="00EA4A28" w:rsidRPr="00EA4A28" w:rsidRDefault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A4A28">
                              <w:rPr>
                                <w:sz w:val="16"/>
                                <w:szCs w:val="16"/>
                              </w:rPr>
                              <w:t>-Training PowerPoint to be shared with all staff in departments across Bolton</w:t>
                            </w:r>
                          </w:p>
                          <w:p w:rsidR="00EA4A28" w:rsidRPr="00EA4A28" w:rsidRDefault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A4A28">
                              <w:rPr>
                                <w:sz w:val="16"/>
                                <w:szCs w:val="16"/>
                              </w:rPr>
                              <w:t>-Create further links with the Bolton Learning Partnership</w:t>
                            </w:r>
                          </w:p>
                          <w:p w:rsidR="00EA4A28" w:rsidRPr="00EA4A28" w:rsidRDefault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A4A28">
                              <w:rPr>
                                <w:sz w:val="16"/>
                                <w:szCs w:val="16"/>
                              </w:rPr>
                              <w:t xml:space="preserve">-Supports ECTSs / Non-subject specialists </w:t>
                            </w:r>
                          </w:p>
                          <w:p w:rsidR="00EA4A28" w:rsidRDefault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A4A28">
                              <w:rPr>
                                <w:sz w:val="16"/>
                                <w:szCs w:val="16"/>
                              </w:rPr>
                              <w:t xml:space="preserve">-Review Schemes of learning </w:t>
                            </w:r>
                          </w:p>
                          <w:p w:rsidR="00EA4A28" w:rsidRPr="00EA4A28" w:rsidRDefault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-Staff understand the connections between schemes of learning and can demonstrate these effectively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75pt;margin-top:79.5pt;width:374.25pt;height:11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" stroked="f">
                <v:textbox>
                  <w:txbxContent>
                    <w:p w:rsidR="00EA4A28" w:rsidRPr="00EA4A28" w:rsidRDefault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t>-</w:t>
                      </w:r>
                      <w:r w:rsidRPr="00EA4A28">
                        <w:rPr>
                          <w:sz w:val="16"/>
                          <w:szCs w:val="16"/>
                        </w:rPr>
                        <w:t xml:space="preserve">Showcasing key information </w:t>
                      </w:r>
                    </w:p>
                    <w:p w:rsidR="00EA4A28" w:rsidRPr="00EA4A28" w:rsidRDefault="00EA4A28">
                      <w:pPr>
                        <w:rPr>
                          <w:sz w:val="16"/>
                          <w:szCs w:val="16"/>
                        </w:rPr>
                      </w:pPr>
                      <w:r w:rsidRPr="00EA4A28">
                        <w:rPr>
                          <w:sz w:val="16"/>
                          <w:szCs w:val="16"/>
                        </w:rPr>
                        <w:t>-Training PowerPoint to be shared with all staff in departments across Bolton</w:t>
                      </w:r>
                    </w:p>
                    <w:p w:rsidR="00EA4A28" w:rsidRPr="00EA4A28" w:rsidRDefault="00EA4A28">
                      <w:pPr>
                        <w:rPr>
                          <w:sz w:val="16"/>
                          <w:szCs w:val="16"/>
                        </w:rPr>
                      </w:pPr>
                      <w:r w:rsidRPr="00EA4A28">
                        <w:rPr>
                          <w:sz w:val="16"/>
                          <w:szCs w:val="16"/>
                        </w:rPr>
                        <w:t>-Create further links with the Bolton Learning Partnership</w:t>
                      </w:r>
                    </w:p>
                    <w:p w:rsidR="00EA4A28" w:rsidRPr="00EA4A28" w:rsidRDefault="00EA4A28">
                      <w:pPr>
                        <w:rPr>
                          <w:sz w:val="16"/>
                          <w:szCs w:val="16"/>
                        </w:rPr>
                      </w:pPr>
                      <w:r w:rsidRPr="00EA4A28">
                        <w:rPr>
                          <w:sz w:val="16"/>
                          <w:szCs w:val="16"/>
                        </w:rPr>
                        <w:t xml:space="preserve">-Supports ECTSs / Non-subject specialists </w:t>
                      </w:r>
                    </w:p>
                    <w:p w:rsidR="00EA4A28" w:rsidRDefault="00EA4A28">
                      <w:pPr>
                        <w:rPr>
                          <w:sz w:val="16"/>
                          <w:szCs w:val="16"/>
                        </w:rPr>
                      </w:pPr>
                      <w:r w:rsidRPr="00EA4A28">
                        <w:rPr>
                          <w:sz w:val="16"/>
                          <w:szCs w:val="16"/>
                        </w:rPr>
                        <w:t xml:space="preserve">-Review Schemes of learning </w:t>
                      </w:r>
                    </w:p>
                    <w:p w:rsidR="00EA4A28" w:rsidRPr="00EA4A28" w:rsidRDefault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-Staff understand the connections between schemes of learning and can demonstrate these effectively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24D29A6" wp14:editId="554396C0">
                <wp:simplePos x="0" y="0"/>
                <wp:positionH relativeFrom="column">
                  <wp:posOffset>4514850</wp:posOffset>
                </wp:positionH>
                <wp:positionV relativeFrom="paragraph">
                  <wp:posOffset>3000375</wp:posOffset>
                </wp:positionV>
                <wp:extent cx="4886325" cy="1404620"/>
                <wp:effectExtent l="0" t="0" r="9525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Subject specific training </w:t>
                            </w:r>
                          </w:p>
                          <w:p w:rsid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-QA/ Drop ins</w:t>
                            </w:r>
                          </w:p>
                          <w:p w:rsid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-Other members of the team leading training session if they are the expert in the field </w:t>
                            </w:r>
                          </w:p>
                          <w:p w:rsid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- Work Scrutiny </w:t>
                            </w:r>
                          </w:p>
                          <w:p w:rsid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Pupil voice</w:t>
                            </w:r>
                          </w:p>
                          <w:p w:rsidR="00EA4A28" w:rsidRP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-Drop 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D29A6" id="_x0000_s1027" type="#_x0000_t202" style="position:absolute;margin-left:355.5pt;margin-top:236.25pt;width:384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" stroked="f">
                <v:textbox style="mso-fit-shape-to-text:t">
                  <w:txbxContent>
                    <w:p w:rsid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t>-</w:t>
                      </w:r>
                      <w:r>
                        <w:rPr>
                          <w:sz w:val="16"/>
                          <w:szCs w:val="16"/>
                        </w:rPr>
                        <w:t xml:space="preserve">Subject specific training </w:t>
                      </w:r>
                    </w:p>
                    <w:p w:rsid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-QA/ Drop ins</w:t>
                      </w:r>
                    </w:p>
                    <w:p w:rsid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-Other members of the team leading training session if they are the expert in the field </w:t>
                      </w:r>
                    </w:p>
                    <w:p w:rsid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- Work Scrutiny </w:t>
                      </w:r>
                    </w:p>
                    <w:p w:rsid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Pupil voice</w:t>
                      </w:r>
                    </w:p>
                    <w:p w:rsidR="00EA4A28" w:rsidRP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-Drop ins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24BC9E8" wp14:editId="308D8BF8">
                <wp:simplePos x="0" y="0"/>
                <wp:positionH relativeFrom="column">
                  <wp:posOffset>-476250</wp:posOffset>
                </wp:positionH>
                <wp:positionV relativeFrom="paragraph">
                  <wp:posOffset>3028950</wp:posOffset>
                </wp:positionV>
                <wp:extent cx="4705350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Departmental meetings </w:t>
                            </w:r>
                          </w:p>
                          <w:p w:rsid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-Subject videos highlighting how great quality of instruction looks – Key staff being filme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  <w:p w:rsid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-Training </w:t>
                            </w:r>
                          </w:p>
                          <w:p w:rsid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-Expert HOD – Talk through the lessons</w:t>
                            </w:r>
                          </w:p>
                          <w:p w:rsid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-Lesson observations of the experts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EA4A28" w:rsidRP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4BC9E8" id="_x0000_s1028" type="#_x0000_t202" style="position:absolute;margin-left:-37.5pt;margin-top:238.5pt;width:370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" stroked="f">
                <v:textbox style="mso-fit-shape-to-text:t">
                  <w:txbxContent>
                    <w:p w:rsid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t>-</w:t>
                      </w:r>
                      <w:r>
                        <w:rPr>
                          <w:sz w:val="16"/>
                          <w:szCs w:val="16"/>
                        </w:rPr>
                        <w:t xml:space="preserve">Departmental meetings </w:t>
                      </w:r>
                    </w:p>
                    <w:p w:rsid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-Subject videos highlighting how great quality of instruction looks – Key staff being filme</w:t>
                      </w:r>
                      <w:bookmarkStart w:id="1" w:name="_GoBack"/>
                      <w:bookmarkEnd w:id="1"/>
                      <w:r>
                        <w:rPr>
                          <w:sz w:val="16"/>
                          <w:szCs w:val="16"/>
                        </w:rPr>
                        <w:t>d</w:t>
                      </w:r>
                    </w:p>
                    <w:p w:rsid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-Training </w:t>
                      </w:r>
                    </w:p>
                    <w:p w:rsid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-Expert HOD – Talk through the lessons</w:t>
                      </w:r>
                    </w:p>
                    <w:p w:rsid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-Lesson observations of the experts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EA4A28" w:rsidRP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5FDD81" wp14:editId="36C1803F">
                <wp:simplePos x="0" y="0"/>
                <wp:positionH relativeFrom="column">
                  <wp:posOffset>4524375</wp:posOffset>
                </wp:positionH>
                <wp:positionV relativeFrom="paragraph">
                  <wp:posOffset>1000125</wp:posOffset>
                </wp:positionV>
                <wp:extent cx="4886325" cy="1404620"/>
                <wp:effectExtent l="0" t="0" r="952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Collaborative planning </w:t>
                            </w:r>
                          </w:p>
                          <w:p w:rsid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-Different teachers to deliver training based on their specialism within History</w:t>
                            </w:r>
                          </w:p>
                          <w:p w:rsid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-Pin point core knowledge – Time to think about what is the core knowledge that all of the students need to know</w:t>
                            </w:r>
                          </w:p>
                          <w:p w:rsid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- Discussions on curriculum and curriculum delivery become the norm. </w:t>
                            </w:r>
                          </w:p>
                          <w:p w:rsidR="00EA4A28" w:rsidRPr="00EA4A28" w:rsidRDefault="00EA4A28" w:rsidP="00EA4A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5FDD81" id="_x0000_s1029" type="#_x0000_t202" style="position:absolute;margin-left:356.25pt;margin-top:78.75pt;width:384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" stroked="f">
                <v:textbox style="mso-fit-shape-to-text:t">
                  <w:txbxContent>
                    <w:p w:rsid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t>-</w:t>
                      </w:r>
                      <w:r>
                        <w:rPr>
                          <w:sz w:val="16"/>
                          <w:szCs w:val="16"/>
                        </w:rPr>
                        <w:t xml:space="preserve">Collaborative planning </w:t>
                      </w:r>
                    </w:p>
                    <w:p w:rsid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-Different teachers to deliver training based on their specialism within History</w:t>
                      </w:r>
                    </w:p>
                    <w:p w:rsid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-Pin point core knowledge – Time to think about what is the core knowledge that all of the students need to know</w:t>
                      </w:r>
                    </w:p>
                    <w:p w:rsid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- Discussions on curriculum and curriculum delivery become the norm. </w:t>
                      </w:r>
                    </w:p>
                    <w:p w:rsidR="00EA4A28" w:rsidRPr="00EA4A28" w:rsidRDefault="00EA4A28" w:rsidP="00EA4A2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189B">
        <w:rPr>
          <w:noProof/>
        </w:rPr>
        <w:drawing>
          <wp:anchor distT="0" distB="0" distL="114300" distR="114300" simplePos="0" relativeHeight="251658240" behindDoc="0" locked="0" layoutInCell="1" allowOverlap="1" wp14:anchorId="25511CD4">
            <wp:simplePos x="0" y="0"/>
            <wp:positionH relativeFrom="column">
              <wp:posOffset>-742950</wp:posOffset>
            </wp:positionH>
            <wp:positionV relativeFrom="paragraph">
              <wp:posOffset>-76835</wp:posOffset>
            </wp:positionV>
            <wp:extent cx="10306050" cy="5544565"/>
            <wp:effectExtent l="0" t="0" r="0" b="0"/>
            <wp:wrapNone/>
            <wp:docPr id="2" name="Picture 2" descr="C:\Users\sweetmanh.MSJ\AppData\Local\Microsoft\Windows\INetCache\Content.MSO\CED3888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weetmanh.MSJ\AppData\Local\Microsoft\Windows\INetCache\Content.MSO\CED38889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0" cy="554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89B">
        <w:t> </w:t>
      </w:r>
    </w:p>
    <w:sectPr w:rsidR="00D026D3" w:rsidSect="000A18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9B"/>
    <w:rsid w:val="000A189B"/>
    <w:rsid w:val="00302A00"/>
    <w:rsid w:val="00EA4A28"/>
    <w:rsid w:val="00F4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23C1F"/>
  <w15:chartTrackingRefBased/>
  <w15:docId w15:val="{FDA311EC-E201-4B85-BF60-788D952A8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4A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Sweetman</dc:creator>
  <cp:keywords/>
  <dc:description/>
  <cp:lastModifiedBy>Mrs Sweetman</cp:lastModifiedBy>
  <cp:revision>2</cp:revision>
  <dcterms:created xsi:type="dcterms:W3CDTF">2024-06-27T08:48:00Z</dcterms:created>
  <dcterms:modified xsi:type="dcterms:W3CDTF">2024-06-27T08:48:00Z</dcterms:modified>
</cp:coreProperties>
</file>