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7FB13" w14:textId="1567610A" w:rsidR="00B60355" w:rsidRPr="006B604B" w:rsidRDefault="00C42C17" w:rsidP="00F04A31">
      <w:pPr>
        <w:jc w:val="center"/>
        <w:rPr>
          <w:rFonts w:ascii="Century Gothic" w:hAnsi="Century Gothic"/>
          <w:b/>
          <w:u w:val="single"/>
        </w:rPr>
      </w:pPr>
      <w:r w:rsidRPr="006B604B">
        <w:rPr>
          <w:rFonts w:ascii="Century Gothic" w:hAnsi="Century Gothic"/>
          <w:b/>
          <w:u w:val="single"/>
        </w:rPr>
        <w:t xml:space="preserve">Group Summary </w:t>
      </w:r>
      <w:r w:rsidR="008A016B" w:rsidRPr="006B604B">
        <w:rPr>
          <w:rFonts w:ascii="Century Gothic" w:hAnsi="Century Gothic"/>
          <w:b/>
          <w:u w:val="single"/>
        </w:rPr>
        <w:t xml:space="preserve">Framework </w:t>
      </w:r>
      <w:proofErr w:type="gramStart"/>
      <w:r w:rsidR="008A016B" w:rsidRPr="006B604B">
        <w:rPr>
          <w:rFonts w:ascii="Century Gothic" w:hAnsi="Century Gothic"/>
          <w:b/>
          <w:u w:val="single"/>
        </w:rPr>
        <w:t>For</w:t>
      </w:r>
      <w:proofErr w:type="gramEnd"/>
      <w:r w:rsidR="008A016B" w:rsidRPr="006B604B">
        <w:rPr>
          <w:rFonts w:ascii="Century Gothic" w:hAnsi="Century Gothic"/>
          <w:b/>
          <w:u w:val="single"/>
        </w:rPr>
        <w:t xml:space="preserve"> Action and IFD</w:t>
      </w:r>
    </w:p>
    <w:p w14:paraId="4287E5B6" w14:textId="6CA4946F" w:rsidR="008A016B" w:rsidRPr="006B604B" w:rsidRDefault="008A016B" w:rsidP="00F04A31">
      <w:pPr>
        <w:jc w:val="center"/>
        <w:rPr>
          <w:rFonts w:ascii="Century Gothic" w:hAnsi="Century Gothic"/>
          <w:b/>
          <w:u w:val="single"/>
        </w:rPr>
      </w:pPr>
      <w:r w:rsidRPr="006B604B">
        <w:rPr>
          <w:rFonts w:ascii="Century Gothic" w:hAnsi="Century Gothic"/>
          <w:b/>
          <w:u w:val="single"/>
        </w:rPr>
        <w:t>How have you used and embedded the Framework for action?</w:t>
      </w:r>
    </w:p>
    <w:p w14:paraId="00DF6661" w14:textId="77777777" w:rsidR="006B604B" w:rsidRPr="006B604B" w:rsidRDefault="006B604B" w:rsidP="00F04A31">
      <w:pPr>
        <w:jc w:val="center"/>
        <w:rPr>
          <w:rFonts w:ascii="Century Gothic" w:hAnsi="Century Gothic"/>
          <w:b/>
          <w:u w:val="single"/>
        </w:rPr>
      </w:pPr>
    </w:p>
    <w:p w14:paraId="728460D7" w14:textId="77777777" w:rsidR="008A016B" w:rsidRPr="006B604B" w:rsidRDefault="008A016B" w:rsidP="008A016B">
      <w:pPr>
        <w:pStyle w:val="NoSpacing"/>
        <w:numPr>
          <w:ilvl w:val="0"/>
          <w:numId w:val="1"/>
        </w:numPr>
        <w:rPr>
          <w:rFonts w:ascii="Century Gothic" w:hAnsi="Century Gothic"/>
        </w:rPr>
      </w:pPr>
      <w:proofErr w:type="gramStart"/>
      <w:r w:rsidRPr="006B604B">
        <w:rPr>
          <w:rFonts w:ascii="Century Gothic" w:hAnsi="Century Gothic"/>
        </w:rPr>
        <w:t>Brief summary</w:t>
      </w:r>
      <w:proofErr w:type="gramEnd"/>
      <w:r w:rsidRPr="006B604B">
        <w:rPr>
          <w:rFonts w:ascii="Century Gothic" w:hAnsi="Century Gothic"/>
        </w:rPr>
        <w:t xml:space="preserve"> displayed in key areas around school</w:t>
      </w:r>
    </w:p>
    <w:p w14:paraId="5B83FD42" w14:textId="77777777" w:rsidR="008A016B" w:rsidRPr="006B604B" w:rsidRDefault="008A016B" w:rsidP="008A016B">
      <w:pPr>
        <w:pStyle w:val="NoSpacing"/>
        <w:numPr>
          <w:ilvl w:val="0"/>
          <w:numId w:val="1"/>
        </w:numPr>
        <w:rPr>
          <w:rFonts w:ascii="Century Gothic" w:hAnsi="Century Gothic"/>
        </w:rPr>
      </w:pPr>
      <w:proofErr w:type="gramStart"/>
      <w:r w:rsidRPr="006B604B">
        <w:rPr>
          <w:rFonts w:ascii="Century Gothic" w:hAnsi="Century Gothic"/>
        </w:rPr>
        <w:t>Also</w:t>
      </w:r>
      <w:proofErr w:type="gramEnd"/>
      <w:r w:rsidRPr="006B604B">
        <w:rPr>
          <w:rFonts w:ascii="Century Gothic" w:hAnsi="Century Gothic"/>
        </w:rPr>
        <w:t xml:space="preserve"> a brief summary to staff</w:t>
      </w:r>
    </w:p>
    <w:p w14:paraId="7197AF34" w14:textId="77777777" w:rsidR="008A016B" w:rsidRPr="006B604B" w:rsidRDefault="008A016B" w:rsidP="008A016B">
      <w:pPr>
        <w:pStyle w:val="NoSpacing"/>
        <w:numPr>
          <w:ilvl w:val="0"/>
          <w:numId w:val="1"/>
        </w:numPr>
        <w:rPr>
          <w:rFonts w:ascii="Century Gothic" w:hAnsi="Century Gothic"/>
        </w:rPr>
      </w:pPr>
      <w:r w:rsidRPr="006B604B">
        <w:rPr>
          <w:rFonts w:ascii="Century Gothic" w:hAnsi="Century Gothic"/>
        </w:rPr>
        <w:t xml:space="preserve">Staff </w:t>
      </w:r>
      <w:proofErr w:type="gramStart"/>
      <w:r w:rsidRPr="006B604B">
        <w:rPr>
          <w:rFonts w:ascii="Century Gothic" w:hAnsi="Century Gothic"/>
        </w:rPr>
        <w:t>referring back</w:t>
      </w:r>
      <w:proofErr w:type="gramEnd"/>
      <w:r w:rsidRPr="006B604B">
        <w:rPr>
          <w:rFonts w:ascii="Century Gothic" w:hAnsi="Century Gothic"/>
        </w:rPr>
        <w:t xml:space="preserve"> to the flowcharts</w:t>
      </w:r>
    </w:p>
    <w:p w14:paraId="6329631C" w14:textId="77777777" w:rsidR="008A016B" w:rsidRPr="006B604B" w:rsidRDefault="008A016B" w:rsidP="008A016B">
      <w:pPr>
        <w:pStyle w:val="NoSpacing"/>
        <w:numPr>
          <w:ilvl w:val="0"/>
          <w:numId w:val="1"/>
        </w:numPr>
        <w:rPr>
          <w:rFonts w:ascii="Century Gothic" w:hAnsi="Century Gothic"/>
        </w:rPr>
      </w:pPr>
      <w:r w:rsidRPr="006B604B">
        <w:rPr>
          <w:rFonts w:ascii="Century Gothic" w:hAnsi="Century Gothic"/>
        </w:rPr>
        <w:t>This helps staff have a better understanding of flowcharts and thresholds</w:t>
      </w:r>
    </w:p>
    <w:p w14:paraId="45CC27E0" w14:textId="77777777" w:rsidR="00430227" w:rsidRPr="006B604B" w:rsidRDefault="00430227" w:rsidP="008A016B">
      <w:pPr>
        <w:pStyle w:val="NoSpacing"/>
        <w:numPr>
          <w:ilvl w:val="0"/>
          <w:numId w:val="1"/>
        </w:numPr>
        <w:rPr>
          <w:rFonts w:ascii="Century Gothic" w:hAnsi="Century Gothic"/>
        </w:rPr>
      </w:pPr>
      <w:r w:rsidRPr="006B604B">
        <w:rPr>
          <w:rFonts w:ascii="Century Gothic" w:hAnsi="Century Gothic"/>
        </w:rPr>
        <w:t xml:space="preserve">Information sharing is </w:t>
      </w:r>
      <w:proofErr w:type="gramStart"/>
      <w:r w:rsidRPr="006B604B">
        <w:rPr>
          <w:rFonts w:ascii="Century Gothic" w:hAnsi="Century Gothic"/>
        </w:rPr>
        <w:t>a lot</w:t>
      </w:r>
      <w:proofErr w:type="gramEnd"/>
      <w:r w:rsidRPr="006B604B">
        <w:rPr>
          <w:rFonts w:ascii="Century Gothic" w:hAnsi="Century Gothic"/>
        </w:rPr>
        <w:t xml:space="preserve"> better</w:t>
      </w:r>
    </w:p>
    <w:p w14:paraId="44229C22" w14:textId="77777777" w:rsidR="00430227" w:rsidRPr="006B604B" w:rsidRDefault="00430227" w:rsidP="008A016B">
      <w:pPr>
        <w:pStyle w:val="NoSpacing"/>
        <w:numPr>
          <w:ilvl w:val="0"/>
          <w:numId w:val="1"/>
        </w:numPr>
        <w:rPr>
          <w:rFonts w:ascii="Century Gothic" w:hAnsi="Century Gothic"/>
        </w:rPr>
      </w:pPr>
      <w:r w:rsidRPr="006B604B">
        <w:rPr>
          <w:rFonts w:ascii="Century Gothic" w:hAnsi="Century Gothic"/>
        </w:rPr>
        <w:t>Flowchart is better to guide less experienced pastoral staff</w:t>
      </w:r>
    </w:p>
    <w:p w14:paraId="7ECCA36F" w14:textId="77777777" w:rsidR="00430227" w:rsidRPr="006B604B" w:rsidRDefault="00430227" w:rsidP="008A016B">
      <w:pPr>
        <w:pStyle w:val="NoSpacing"/>
        <w:numPr>
          <w:ilvl w:val="0"/>
          <w:numId w:val="1"/>
        </w:numPr>
        <w:rPr>
          <w:rFonts w:ascii="Century Gothic" w:hAnsi="Century Gothic"/>
        </w:rPr>
      </w:pPr>
      <w:r w:rsidRPr="006B604B">
        <w:rPr>
          <w:rFonts w:ascii="Century Gothic" w:hAnsi="Century Gothic"/>
        </w:rPr>
        <w:t xml:space="preserve">Thresholds </w:t>
      </w:r>
      <w:proofErr w:type="gramStart"/>
      <w:r w:rsidRPr="006B604B">
        <w:rPr>
          <w:rFonts w:ascii="Century Gothic" w:hAnsi="Century Gothic"/>
        </w:rPr>
        <w:t>are embedded</w:t>
      </w:r>
      <w:proofErr w:type="gramEnd"/>
      <w:r w:rsidRPr="006B604B">
        <w:rPr>
          <w:rFonts w:ascii="Century Gothic" w:hAnsi="Century Gothic"/>
        </w:rPr>
        <w:t xml:space="preserve"> and used with the care of an individual basis</w:t>
      </w:r>
    </w:p>
    <w:p w14:paraId="0BA6C66C" w14:textId="77777777" w:rsidR="00430227" w:rsidRPr="006B604B" w:rsidRDefault="00430227" w:rsidP="008A016B">
      <w:pPr>
        <w:pStyle w:val="NoSpacing"/>
        <w:numPr>
          <w:ilvl w:val="0"/>
          <w:numId w:val="1"/>
        </w:numPr>
        <w:rPr>
          <w:rFonts w:ascii="Century Gothic" w:hAnsi="Century Gothic"/>
        </w:rPr>
      </w:pPr>
      <w:r w:rsidRPr="006B604B">
        <w:rPr>
          <w:rFonts w:ascii="Century Gothic" w:hAnsi="Century Gothic"/>
        </w:rPr>
        <w:t xml:space="preserve">Help and support for all staff involved is </w:t>
      </w:r>
      <w:proofErr w:type="gramStart"/>
      <w:r w:rsidRPr="006B604B">
        <w:rPr>
          <w:rFonts w:ascii="Century Gothic" w:hAnsi="Century Gothic"/>
        </w:rPr>
        <w:t>a lot</w:t>
      </w:r>
      <w:proofErr w:type="gramEnd"/>
      <w:r w:rsidRPr="006B604B">
        <w:rPr>
          <w:rFonts w:ascii="Century Gothic" w:hAnsi="Century Gothic"/>
        </w:rPr>
        <w:t xml:space="preserve"> clearer and specific</w:t>
      </w:r>
    </w:p>
    <w:p w14:paraId="1816E2B2" w14:textId="77777777" w:rsidR="00430227" w:rsidRPr="006B604B" w:rsidRDefault="00430227" w:rsidP="008A016B">
      <w:pPr>
        <w:pStyle w:val="NoSpacing"/>
        <w:numPr>
          <w:ilvl w:val="0"/>
          <w:numId w:val="1"/>
        </w:numPr>
        <w:rPr>
          <w:rFonts w:ascii="Century Gothic" w:hAnsi="Century Gothic"/>
        </w:rPr>
      </w:pPr>
      <w:r w:rsidRPr="006B604B">
        <w:rPr>
          <w:rFonts w:ascii="Century Gothic" w:hAnsi="Century Gothic"/>
        </w:rPr>
        <w:t>Being able to have a difficult conversation with parents</w:t>
      </w:r>
    </w:p>
    <w:p w14:paraId="410388C0" w14:textId="77777777" w:rsidR="00430227" w:rsidRPr="006B604B" w:rsidRDefault="00430227" w:rsidP="008A016B">
      <w:pPr>
        <w:pStyle w:val="NoSpacing"/>
        <w:numPr>
          <w:ilvl w:val="0"/>
          <w:numId w:val="1"/>
        </w:numPr>
        <w:rPr>
          <w:rFonts w:ascii="Century Gothic" w:hAnsi="Century Gothic"/>
        </w:rPr>
      </w:pPr>
      <w:r w:rsidRPr="006B604B">
        <w:rPr>
          <w:rFonts w:ascii="Century Gothic" w:hAnsi="Century Gothic"/>
        </w:rPr>
        <w:t>Breaking down the barriers with parents</w:t>
      </w:r>
    </w:p>
    <w:p w14:paraId="3FA20F88" w14:textId="77777777" w:rsidR="00430227" w:rsidRPr="006B604B" w:rsidRDefault="00430227" w:rsidP="008A016B">
      <w:pPr>
        <w:pStyle w:val="NoSpacing"/>
        <w:numPr>
          <w:ilvl w:val="0"/>
          <w:numId w:val="1"/>
        </w:numPr>
        <w:rPr>
          <w:rFonts w:ascii="Century Gothic" w:hAnsi="Century Gothic"/>
        </w:rPr>
      </w:pPr>
      <w:r w:rsidRPr="006B604B">
        <w:rPr>
          <w:rFonts w:ascii="Century Gothic" w:hAnsi="Century Gothic"/>
        </w:rPr>
        <w:t>Assess situations on individual basis – voice of child – parents-</w:t>
      </w:r>
      <w:proofErr w:type="gramStart"/>
      <w:r w:rsidRPr="006B604B">
        <w:rPr>
          <w:rFonts w:ascii="Century Gothic" w:hAnsi="Century Gothic"/>
        </w:rPr>
        <w:t>liaising</w:t>
      </w:r>
      <w:proofErr w:type="gramEnd"/>
      <w:r w:rsidRPr="006B604B">
        <w:rPr>
          <w:rFonts w:ascii="Century Gothic" w:hAnsi="Century Gothic"/>
        </w:rPr>
        <w:t xml:space="preserve"> with EIT</w:t>
      </w:r>
    </w:p>
    <w:p w14:paraId="473AAFD2" w14:textId="77777777" w:rsidR="00430227" w:rsidRPr="006B604B" w:rsidRDefault="00430227" w:rsidP="008A016B">
      <w:pPr>
        <w:pStyle w:val="NoSpacing"/>
        <w:numPr>
          <w:ilvl w:val="0"/>
          <w:numId w:val="1"/>
        </w:numPr>
        <w:rPr>
          <w:rFonts w:ascii="Century Gothic" w:hAnsi="Century Gothic"/>
        </w:rPr>
      </w:pPr>
      <w:r w:rsidRPr="006B604B">
        <w:rPr>
          <w:rFonts w:ascii="Century Gothic" w:hAnsi="Century Gothic"/>
        </w:rPr>
        <w:t>Structured systems – EIT in place</w:t>
      </w:r>
    </w:p>
    <w:p w14:paraId="5D538F0B" w14:textId="20AB0D20" w:rsidR="00430227" w:rsidRPr="006B604B" w:rsidRDefault="00430227" w:rsidP="008A016B">
      <w:pPr>
        <w:pStyle w:val="NoSpacing"/>
        <w:numPr>
          <w:ilvl w:val="0"/>
          <w:numId w:val="1"/>
        </w:numPr>
        <w:rPr>
          <w:rFonts w:ascii="Century Gothic" w:hAnsi="Century Gothic"/>
        </w:rPr>
      </w:pPr>
      <w:r w:rsidRPr="006B604B">
        <w:rPr>
          <w:rFonts w:ascii="Century Gothic" w:hAnsi="Century Gothic"/>
        </w:rPr>
        <w:t>No</w:t>
      </w:r>
      <w:r w:rsidR="00F21203" w:rsidRPr="006B604B">
        <w:rPr>
          <w:rFonts w:ascii="Century Gothic" w:hAnsi="Century Gothic"/>
        </w:rPr>
        <w:t>t</w:t>
      </w:r>
      <w:r w:rsidRPr="006B604B">
        <w:rPr>
          <w:rFonts w:ascii="Century Gothic" w:hAnsi="Century Gothic"/>
        </w:rPr>
        <w:t xml:space="preserve"> within CP policy</w:t>
      </w:r>
    </w:p>
    <w:p w14:paraId="3DE993E1" w14:textId="77777777" w:rsidR="00430227" w:rsidRPr="006B604B" w:rsidRDefault="00727935" w:rsidP="008A016B">
      <w:pPr>
        <w:pStyle w:val="NoSpacing"/>
        <w:numPr>
          <w:ilvl w:val="0"/>
          <w:numId w:val="1"/>
        </w:numPr>
        <w:rPr>
          <w:rFonts w:ascii="Century Gothic" w:hAnsi="Century Gothic"/>
        </w:rPr>
      </w:pPr>
      <w:r w:rsidRPr="006B604B">
        <w:rPr>
          <w:rFonts w:ascii="Century Gothic" w:hAnsi="Century Gothic"/>
        </w:rPr>
        <w:t>More approachable</w:t>
      </w:r>
    </w:p>
    <w:p w14:paraId="2C4F18F6" w14:textId="77777777" w:rsidR="00727935" w:rsidRPr="006B604B" w:rsidRDefault="003272F5" w:rsidP="008A016B">
      <w:pPr>
        <w:pStyle w:val="NoSpacing"/>
        <w:numPr>
          <w:ilvl w:val="0"/>
          <w:numId w:val="1"/>
        </w:numPr>
        <w:rPr>
          <w:rFonts w:ascii="Century Gothic" w:hAnsi="Century Gothic"/>
        </w:rPr>
      </w:pPr>
      <w:r w:rsidRPr="006B604B">
        <w:rPr>
          <w:rFonts w:ascii="Century Gothic" w:hAnsi="Century Gothic"/>
        </w:rPr>
        <w:t>CPD – SEND Hub with SEN team</w:t>
      </w:r>
    </w:p>
    <w:p w14:paraId="717D5BCC" w14:textId="77777777" w:rsidR="003272F5" w:rsidRPr="006B604B" w:rsidRDefault="003272F5" w:rsidP="008A016B">
      <w:pPr>
        <w:pStyle w:val="NoSpacing"/>
        <w:numPr>
          <w:ilvl w:val="0"/>
          <w:numId w:val="1"/>
        </w:numPr>
        <w:rPr>
          <w:rFonts w:ascii="Century Gothic" w:hAnsi="Century Gothic"/>
        </w:rPr>
      </w:pPr>
      <w:r w:rsidRPr="006B604B">
        <w:rPr>
          <w:rFonts w:ascii="Century Gothic" w:hAnsi="Century Gothic"/>
        </w:rPr>
        <w:t>Flowcharts in offices</w:t>
      </w:r>
    </w:p>
    <w:p w14:paraId="7137976B" w14:textId="77777777" w:rsidR="003272F5" w:rsidRPr="006B604B" w:rsidRDefault="003272F5" w:rsidP="008A016B">
      <w:pPr>
        <w:pStyle w:val="NoSpacing"/>
        <w:numPr>
          <w:ilvl w:val="0"/>
          <w:numId w:val="1"/>
        </w:numPr>
        <w:rPr>
          <w:rFonts w:ascii="Century Gothic" w:hAnsi="Century Gothic"/>
        </w:rPr>
      </w:pPr>
      <w:r w:rsidRPr="006B604B">
        <w:rPr>
          <w:rFonts w:ascii="Century Gothic" w:hAnsi="Century Gothic"/>
        </w:rPr>
        <w:t>Training accessed by Pastoral Team</w:t>
      </w:r>
    </w:p>
    <w:p w14:paraId="7CB8DCE0" w14:textId="77777777" w:rsidR="003272F5" w:rsidRPr="006B604B" w:rsidRDefault="003272F5" w:rsidP="008A016B">
      <w:pPr>
        <w:pStyle w:val="NoSpacing"/>
        <w:numPr>
          <w:ilvl w:val="0"/>
          <w:numId w:val="1"/>
        </w:numPr>
        <w:rPr>
          <w:rFonts w:ascii="Century Gothic" w:hAnsi="Century Gothic"/>
        </w:rPr>
      </w:pPr>
      <w:r w:rsidRPr="006B604B">
        <w:rPr>
          <w:rFonts w:ascii="Century Gothic" w:hAnsi="Century Gothic"/>
        </w:rPr>
        <w:t xml:space="preserve">More EHA </w:t>
      </w:r>
      <w:proofErr w:type="gramStart"/>
      <w:r w:rsidRPr="006B604B">
        <w:rPr>
          <w:rFonts w:ascii="Century Gothic" w:hAnsi="Century Gothic"/>
        </w:rPr>
        <w:t>being opened</w:t>
      </w:r>
      <w:proofErr w:type="gramEnd"/>
      <w:r w:rsidRPr="006B604B">
        <w:rPr>
          <w:rFonts w:ascii="Century Gothic" w:hAnsi="Century Gothic"/>
        </w:rPr>
        <w:t xml:space="preserve"> and used as evidence gathering as well as accessing agencies</w:t>
      </w:r>
    </w:p>
    <w:p w14:paraId="5AFE8B10" w14:textId="77777777" w:rsidR="003272F5" w:rsidRPr="006B604B" w:rsidRDefault="003272F5" w:rsidP="008A016B">
      <w:pPr>
        <w:pStyle w:val="NoSpacing"/>
        <w:numPr>
          <w:ilvl w:val="0"/>
          <w:numId w:val="1"/>
        </w:numPr>
        <w:rPr>
          <w:rFonts w:ascii="Century Gothic" w:hAnsi="Century Gothic"/>
        </w:rPr>
      </w:pPr>
      <w:r w:rsidRPr="006B604B">
        <w:rPr>
          <w:rFonts w:ascii="Century Gothic" w:hAnsi="Century Gothic"/>
        </w:rPr>
        <w:t xml:space="preserve">Aiming to provide more </w:t>
      </w:r>
      <w:proofErr w:type="gramStart"/>
      <w:r w:rsidR="00B34D60" w:rsidRPr="006B604B">
        <w:rPr>
          <w:rFonts w:ascii="Century Gothic" w:hAnsi="Century Gothic"/>
        </w:rPr>
        <w:t>proactive</w:t>
      </w:r>
      <w:proofErr w:type="gramEnd"/>
      <w:r w:rsidR="00B34D60" w:rsidRPr="006B604B">
        <w:rPr>
          <w:rFonts w:ascii="Century Gothic" w:hAnsi="Century Gothic"/>
        </w:rPr>
        <w:t xml:space="preserve"> approach. Staff overseeing EHA’s and </w:t>
      </w:r>
      <w:proofErr w:type="gramStart"/>
      <w:r w:rsidR="00B34D60" w:rsidRPr="006B604B">
        <w:rPr>
          <w:rFonts w:ascii="Century Gothic" w:hAnsi="Century Gothic"/>
        </w:rPr>
        <w:t>lower level</w:t>
      </w:r>
      <w:proofErr w:type="gramEnd"/>
      <w:r w:rsidR="00B34D60" w:rsidRPr="006B604B">
        <w:rPr>
          <w:rFonts w:ascii="Century Gothic" w:hAnsi="Century Gothic"/>
        </w:rPr>
        <w:t xml:space="preserve"> referrals</w:t>
      </w:r>
    </w:p>
    <w:p w14:paraId="7229D13B" w14:textId="77777777" w:rsidR="00B34D60" w:rsidRPr="006B604B" w:rsidRDefault="00B34D60" w:rsidP="008A016B">
      <w:pPr>
        <w:pStyle w:val="NoSpacing"/>
        <w:numPr>
          <w:ilvl w:val="0"/>
          <w:numId w:val="1"/>
        </w:numPr>
        <w:rPr>
          <w:rFonts w:ascii="Century Gothic" w:hAnsi="Century Gothic"/>
        </w:rPr>
      </w:pPr>
      <w:r w:rsidRPr="006B604B">
        <w:rPr>
          <w:rFonts w:ascii="Century Gothic" w:hAnsi="Century Gothic"/>
        </w:rPr>
        <w:t xml:space="preserve">Online referrals for non-urgent really helps and easy (but not responded </w:t>
      </w:r>
      <w:proofErr w:type="gramStart"/>
      <w:r w:rsidRPr="006B604B">
        <w:rPr>
          <w:rFonts w:ascii="Century Gothic" w:hAnsi="Century Gothic"/>
        </w:rPr>
        <w:t>to )</w:t>
      </w:r>
      <w:proofErr w:type="gramEnd"/>
    </w:p>
    <w:p w14:paraId="494CBE44" w14:textId="77777777" w:rsidR="00B34D60" w:rsidRPr="006B604B" w:rsidRDefault="00B34D60" w:rsidP="008A016B">
      <w:pPr>
        <w:pStyle w:val="NoSpacing"/>
        <w:numPr>
          <w:ilvl w:val="0"/>
          <w:numId w:val="1"/>
        </w:numPr>
        <w:rPr>
          <w:rFonts w:ascii="Century Gothic" w:hAnsi="Century Gothic"/>
        </w:rPr>
      </w:pPr>
      <w:r w:rsidRPr="006B604B">
        <w:rPr>
          <w:rFonts w:ascii="Century Gothic" w:hAnsi="Century Gothic"/>
        </w:rPr>
        <w:t>Framework for action training for learning support team. Need to arrange for HOY and new CP officer</w:t>
      </w:r>
    </w:p>
    <w:p w14:paraId="38DB9D55" w14:textId="77777777" w:rsidR="00CA7912" w:rsidRDefault="00CA7912" w:rsidP="00CA7912">
      <w:pPr>
        <w:pStyle w:val="NoSpacing"/>
      </w:pPr>
    </w:p>
    <w:p w14:paraId="5C2F8AD0" w14:textId="77777777" w:rsidR="00CA7912" w:rsidRDefault="00CA7912" w:rsidP="00CA7912">
      <w:pPr>
        <w:pStyle w:val="NoSpacing"/>
      </w:pPr>
    </w:p>
    <w:p w14:paraId="26ED2B99" w14:textId="77777777" w:rsidR="00CA7912" w:rsidRDefault="00CA7912" w:rsidP="00CA7912">
      <w:pPr>
        <w:pStyle w:val="NoSpacing"/>
      </w:pPr>
    </w:p>
    <w:p w14:paraId="73AE64D8" w14:textId="77777777" w:rsidR="00CA7912" w:rsidRDefault="00CA7912" w:rsidP="00CA7912">
      <w:pPr>
        <w:pStyle w:val="NoSpacing"/>
      </w:pPr>
    </w:p>
    <w:p w14:paraId="045FB1A0" w14:textId="77777777" w:rsidR="00CA7912" w:rsidRPr="008A016B" w:rsidRDefault="00CA7912" w:rsidP="00CA7912">
      <w:pPr>
        <w:pStyle w:val="NoSpacing"/>
      </w:pPr>
    </w:p>
    <w:p w14:paraId="662E040A" w14:textId="77777777" w:rsidR="008A016B" w:rsidRDefault="008A016B">
      <w:pPr>
        <w:rPr>
          <w:b/>
        </w:rPr>
      </w:pPr>
    </w:p>
    <w:p w14:paraId="0E5DE753" w14:textId="77777777" w:rsidR="00CA7912" w:rsidRDefault="00CA7912">
      <w:pPr>
        <w:rPr>
          <w:b/>
        </w:rPr>
      </w:pPr>
    </w:p>
    <w:p w14:paraId="43802003" w14:textId="77777777" w:rsidR="00CA7912" w:rsidRDefault="00CA7912">
      <w:pPr>
        <w:rPr>
          <w:b/>
        </w:rPr>
      </w:pPr>
    </w:p>
    <w:p w14:paraId="2558EA29" w14:textId="77777777" w:rsidR="00CA7912" w:rsidRDefault="00CA7912">
      <w:pPr>
        <w:rPr>
          <w:b/>
        </w:rPr>
      </w:pPr>
    </w:p>
    <w:p w14:paraId="5F1BDCEB" w14:textId="77777777" w:rsidR="00CA7912" w:rsidRDefault="00CA7912">
      <w:pPr>
        <w:rPr>
          <w:b/>
        </w:rPr>
      </w:pPr>
    </w:p>
    <w:p w14:paraId="4AF6FBC9" w14:textId="77777777" w:rsidR="00CA7912" w:rsidRDefault="00CA7912">
      <w:pPr>
        <w:rPr>
          <w:b/>
        </w:rPr>
      </w:pPr>
    </w:p>
    <w:p w14:paraId="33370CC2" w14:textId="77777777" w:rsidR="00BC6B29" w:rsidRDefault="00BC6B29" w:rsidP="00CA7912">
      <w:pPr>
        <w:jc w:val="center"/>
        <w:rPr>
          <w:b/>
          <w:u w:val="single"/>
        </w:rPr>
      </w:pPr>
    </w:p>
    <w:p w14:paraId="00C0997B" w14:textId="77777777" w:rsidR="00BC6B29" w:rsidRDefault="00BC6B29" w:rsidP="00CA7912">
      <w:pPr>
        <w:jc w:val="center"/>
        <w:rPr>
          <w:b/>
          <w:u w:val="single"/>
        </w:rPr>
      </w:pPr>
    </w:p>
    <w:p w14:paraId="037EB2DD" w14:textId="77777777" w:rsidR="00BC6B29" w:rsidRDefault="00BC6B29" w:rsidP="00CA7912">
      <w:pPr>
        <w:jc w:val="center"/>
        <w:rPr>
          <w:b/>
          <w:u w:val="single"/>
        </w:rPr>
      </w:pPr>
    </w:p>
    <w:p w14:paraId="46A7AC7D" w14:textId="77777777" w:rsidR="006B604B" w:rsidRDefault="006B604B" w:rsidP="00CA7912">
      <w:pPr>
        <w:jc w:val="center"/>
        <w:rPr>
          <w:b/>
          <w:u w:val="single"/>
        </w:rPr>
      </w:pPr>
    </w:p>
    <w:p w14:paraId="3C24A35F" w14:textId="77777777" w:rsidR="006B604B" w:rsidRDefault="006B604B" w:rsidP="00CA7912">
      <w:pPr>
        <w:jc w:val="center"/>
        <w:rPr>
          <w:b/>
          <w:u w:val="single"/>
        </w:rPr>
      </w:pPr>
    </w:p>
    <w:p w14:paraId="002634C0" w14:textId="29910975" w:rsidR="00CA7912" w:rsidRPr="006B604B" w:rsidRDefault="00CA7912" w:rsidP="00CA7912">
      <w:pPr>
        <w:jc w:val="center"/>
        <w:rPr>
          <w:rFonts w:ascii="Century Gothic" w:hAnsi="Century Gothic"/>
          <w:b/>
          <w:u w:val="single"/>
        </w:rPr>
      </w:pPr>
      <w:r w:rsidRPr="006B604B">
        <w:rPr>
          <w:rFonts w:ascii="Century Gothic" w:hAnsi="Century Gothic"/>
          <w:b/>
          <w:u w:val="single"/>
        </w:rPr>
        <w:lastRenderedPageBreak/>
        <w:t>What positive experiences have you had of the IFD</w:t>
      </w:r>
      <w:r w:rsidR="00F04A31" w:rsidRPr="006B604B">
        <w:rPr>
          <w:rFonts w:ascii="Century Gothic" w:hAnsi="Century Gothic"/>
          <w:b/>
          <w:u w:val="single"/>
        </w:rPr>
        <w:t>?</w:t>
      </w:r>
    </w:p>
    <w:p w14:paraId="54C25E59" w14:textId="77777777" w:rsidR="00CA7912" w:rsidRPr="006B604B" w:rsidRDefault="00CA7912" w:rsidP="00CA7912">
      <w:pPr>
        <w:jc w:val="center"/>
        <w:rPr>
          <w:rFonts w:ascii="Century Gothic" w:hAnsi="Century Gothic"/>
          <w:b/>
          <w:u w:val="single"/>
        </w:rPr>
      </w:pPr>
    </w:p>
    <w:p w14:paraId="3FAA69CE" w14:textId="77777777" w:rsidR="00CA7912" w:rsidRPr="006B604B" w:rsidRDefault="00CA7912" w:rsidP="00CA7912">
      <w:pPr>
        <w:pStyle w:val="ListParagraph"/>
        <w:numPr>
          <w:ilvl w:val="0"/>
          <w:numId w:val="3"/>
        </w:numPr>
        <w:rPr>
          <w:rFonts w:ascii="Century Gothic" w:hAnsi="Century Gothic"/>
          <w:bCs/>
          <w:u w:val="single"/>
        </w:rPr>
      </w:pPr>
      <w:r w:rsidRPr="006B604B">
        <w:rPr>
          <w:rFonts w:ascii="Century Gothic" w:hAnsi="Century Gothic"/>
          <w:bCs/>
        </w:rPr>
        <w:t xml:space="preserve">There are times when calls </w:t>
      </w:r>
      <w:proofErr w:type="gramStart"/>
      <w:r w:rsidRPr="006B604B">
        <w:rPr>
          <w:rFonts w:ascii="Century Gothic" w:hAnsi="Century Gothic"/>
          <w:bCs/>
        </w:rPr>
        <w:t>are answered</w:t>
      </w:r>
      <w:proofErr w:type="gramEnd"/>
      <w:r w:rsidRPr="006B604B">
        <w:rPr>
          <w:rFonts w:ascii="Century Gothic" w:hAnsi="Century Gothic"/>
          <w:bCs/>
        </w:rPr>
        <w:t xml:space="preserve"> quickly in terms of ‘serious concerns’</w:t>
      </w:r>
    </w:p>
    <w:p w14:paraId="07A9D42A" w14:textId="77777777" w:rsidR="00CA7912" w:rsidRPr="006B604B" w:rsidRDefault="00CA7912" w:rsidP="00CA7912">
      <w:pPr>
        <w:pStyle w:val="ListParagraph"/>
        <w:numPr>
          <w:ilvl w:val="0"/>
          <w:numId w:val="3"/>
        </w:numPr>
        <w:rPr>
          <w:rFonts w:ascii="Century Gothic" w:hAnsi="Century Gothic"/>
          <w:bCs/>
          <w:u w:val="single"/>
        </w:rPr>
      </w:pPr>
      <w:r w:rsidRPr="006B604B">
        <w:rPr>
          <w:rFonts w:ascii="Century Gothic" w:hAnsi="Century Gothic"/>
          <w:bCs/>
        </w:rPr>
        <w:t xml:space="preserve">Social workers have </w:t>
      </w:r>
      <w:proofErr w:type="gramStart"/>
      <w:r w:rsidRPr="006B604B">
        <w:rPr>
          <w:rFonts w:ascii="Century Gothic" w:hAnsi="Century Gothic"/>
          <w:bCs/>
        </w:rPr>
        <w:t>been deployed</w:t>
      </w:r>
      <w:proofErr w:type="gramEnd"/>
      <w:r w:rsidRPr="006B604B">
        <w:rPr>
          <w:rFonts w:ascii="Century Gothic" w:hAnsi="Century Gothic"/>
          <w:bCs/>
        </w:rPr>
        <w:t xml:space="preserve"> swiftly when there has been ‘serious concerns’</w:t>
      </w:r>
    </w:p>
    <w:p w14:paraId="193CF7F2" w14:textId="77777777" w:rsidR="00CA7912" w:rsidRPr="006B604B" w:rsidRDefault="00CA7912" w:rsidP="00CA7912">
      <w:pPr>
        <w:pStyle w:val="ListParagraph"/>
        <w:numPr>
          <w:ilvl w:val="0"/>
          <w:numId w:val="3"/>
        </w:numPr>
        <w:rPr>
          <w:rFonts w:ascii="Century Gothic" w:hAnsi="Century Gothic"/>
          <w:bCs/>
          <w:u w:val="single"/>
        </w:rPr>
      </w:pPr>
      <w:r w:rsidRPr="006B604B">
        <w:rPr>
          <w:rFonts w:ascii="Century Gothic" w:hAnsi="Century Gothic"/>
          <w:bCs/>
        </w:rPr>
        <w:t xml:space="preserve">Information sharing is </w:t>
      </w:r>
      <w:proofErr w:type="gramStart"/>
      <w:r w:rsidRPr="006B604B">
        <w:rPr>
          <w:rFonts w:ascii="Century Gothic" w:hAnsi="Century Gothic"/>
          <w:bCs/>
        </w:rPr>
        <w:t>a lot</w:t>
      </w:r>
      <w:proofErr w:type="gramEnd"/>
      <w:r w:rsidRPr="006B604B">
        <w:rPr>
          <w:rFonts w:ascii="Century Gothic" w:hAnsi="Century Gothic"/>
          <w:bCs/>
        </w:rPr>
        <w:t xml:space="preserve"> better</w:t>
      </w:r>
    </w:p>
    <w:p w14:paraId="5300CA97" w14:textId="3F61C412" w:rsidR="00CA7912" w:rsidRPr="006B604B" w:rsidRDefault="00CA7912" w:rsidP="00CA7912">
      <w:pPr>
        <w:pStyle w:val="ListParagraph"/>
        <w:numPr>
          <w:ilvl w:val="0"/>
          <w:numId w:val="3"/>
        </w:numPr>
        <w:rPr>
          <w:rFonts w:ascii="Century Gothic" w:hAnsi="Century Gothic"/>
          <w:bCs/>
          <w:u w:val="single"/>
        </w:rPr>
      </w:pPr>
      <w:r w:rsidRPr="006B604B">
        <w:rPr>
          <w:rFonts w:ascii="Century Gothic" w:hAnsi="Century Gothic"/>
          <w:bCs/>
        </w:rPr>
        <w:t xml:space="preserve">Better response </w:t>
      </w:r>
      <w:r w:rsidR="00BA4C48" w:rsidRPr="006B604B">
        <w:rPr>
          <w:rFonts w:ascii="Century Gothic" w:hAnsi="Century Gothic"/>
          <w:bCs/>
        </w:rPr>
        <w:t xml:space="preserve">and </w:t>
      </w:r>
      <w:r w:rsidRPr="006B604B">
        <w:rPr>
          <w:rFonts w:ascii="Century Gothic" w:hAnsi="Century Gothic"/>
          <w:bCs/>
        </w:rPr>
        <w:t>construct</w:t>
      </w:r>
      <w:r w:rsidR="00BA4C48" w:rsidRPr="006B604B">
        <w:rPr>
          <w:rFonts w:ascii="Century Gothic" w:hAnsi="Century Gothic"/>
          <w:bCs/>
        </w:rPr>
        <w:t>ive</w:t>
      </w:r>
      <w:r w:rsidRPr="006B604B">
        <w:rPr>
          <w:rFonts w:ascii="Century Gothic" w:hAnsi="Century Gothic"/>
          <w:bCs/>
        </w:rPr>
        <w:t xml:space="preserve"> advice</w:t>
      </w:r>
    </w:p>
    <w:p w14:paraId="6068EE3A" w14:textId="51B4FAC2" w:rsidR="00CA7912" w:rsidRPr="006B604B" w:rsidRDefault="00CA7912" w:rsidP="00CA7912">
      <w:pPr>
        <w:pStyle w:val="ListParagraph"/>
        <w:numPr>
          <w:ilvl w:val="0"/>
          <w:numId w:val="3"/>
        </w:numPr>
        <w:rPr>
          <w:rFonts w:ascii="Century Gothic" w:hAnsi="Century Gothic"/>
          <w:bCs/>
          <w:u w:val="single"/>
        </w:rPr>
      </w:pPr>
      <w:r w:rsidRPr="006B604B">
        <w:rPr>
          <w:rFonts w:ascii="Century Gothic" w:hAnsi="Century Gothic"/>
          <w:bCs/>
        </w:rPr>
        <w:t>Child cent</w:t>
      </w:r>
      <w:r w:rsidR="001D4B7B" w:rsidRPr="006B604B">
        <w:rPr>
          <w:rFonts w:ascii="Century Gothic" w:hAnsi="Century Gothic"/>
          <w:bCs/>
        </w:rPr>
        <w:t>re</w:t>
      </w:r>
      <w:r w:rsidR="008B68A2" w:rsidRPr="006B604B">
        <w:rPr>
          <w:rFonts w:ascii="Century Gothic" w:hAnsi="Century Gothic"/>
          <w:bCs/>
        </w:rPr>
        <w:t>d</w:t>
      </w:r>
      <w:r w:rsidRPr="006B604B">
        <w:rPr>
          <w:rFonts w:ascii="Century Gothic" w:hAnsi="Century Gothic"/>
          <w:bCs/>
        </w:rPr>
        <w:t xml:space="preserve"> approach</w:t>
      </w:r>
    </w:p>
    <w:p w14:paraId="34880C13" w14:textId="77777777" w:rsidR="0003285A" w:rsidRPr="006B604B" w:rsidRDefault="0003285A" w:rsidP="00CA7912">
      <w:pPr>
        <w:pStyle w:val="ListParagraph"/>
        <w:numPr>
          <w:ilvl w:val="0"/>
          <w:numId w:val="3"/>
        </w:numPr>
        <w:rPr>
          <w:rFonts w:ascii="Century Gothic" w:hAnsi="Century Gothic"/>
          <w:bCs/>
          <w:u w:val="single"/>
        </w:rPr>
      </w:pPr>
      <w:r w:rsidRPr="006B604B">
        <w:rPr>
          <w:rFonts w:ascii="Century Gothic" w:hAnsi="Century Gothic"/>
          <w:bCs/>
        </w:rPr>
        <w:t xml:space="preserve">Working more collaboratively </w:t>
      </w:r>
    </w:p>
    <w:p w14:paraId="6244090C" w14:textId="77777777" w:rsidR="0003285A" w:rsidRPr="006B604B" w:rsidRDefault="0003285A" w:rsidP="00CA7912">
      <w:pPr>
        <w:pStyle w:val="ListParagraph"/>
        <w:numPr>
          <w:ilvl w:val="0"/>
          <w:numId w:val="3"/>
        </w:numPr>
        <w:rPr>
          <w:rFonts w:ascii="Century Gothic" w:hAnsi="Century Gothic"/>
          <w:bCs/>
          <w:u w:val="single"/>
        </w:rPr>
      </w:pPr>
      <w:proofErr w:type="gramStart"/>
      <w:r w:rsidRPr="006B604B">
        <w:rPr>
          <w:rFonts w:ascii="Century Gothic" w:hAnsi="Century Gothic"/>
          <w:bCs/>
        </w:rPr>
        <w:t>Lots</w:t>
      </w:r>
      <w:proofErr w:type="gramEnd"/>
      <w:r w:rsidRPr="006B604B">
        <w:rPr>
          <w:rFonts w:ascii="Century Gothic" w:hAnsi="Century Gothic"/>
          <w:bCs/>
        </w:rPr>
        <w:t xml:space="preserve"> more support and a timed response</w:t>
      </w:r>
    </w:p>
    <w:p w14:paraId="671BEA86" w14:textId="77777777" w:rsidR="0003285A" w:rsidRPr="006B604B" w:rsidRDefault="0003285A" w:rsidP="00CA7912">
      <w:pPr>
        <w:pStyle w:val="ListParagraph"/>
        <w:numPr>
          <w:ilvl w:val="0"/>
          <w:numId w:val="3"/>
        </w:numPr>
        <w:rPr>
          <w:rFonts w:ascii="Century Gothic" w:hAnsi="Century Gothic"/>
          <w:bCs/>
          <w:u w:val="single"/>
        </w:rPr>
      </w:pPr>
      <w:r w:rsidRPr="006B604B">
        <w:rPr>
          <w:rFonts w:ascii="Century Gothic" w:hAnsi="Century Gothic"/>
          <w:bCs/>
        </w:rPr>
        <w:t xml:space="preserve">Being able to </w:t>
      </w:r>
      <w:r w:rsidR="006B2BCC" w:rsidRPr="006B604B">
        <w:rPr>
          <w:rFonts w:ascii="Century Gothic" w:hAnsi="Century Gothic"/>
          <w:bCs/>
        </w:rPr>
        <w:t xml:space="preserve">distinguish what needs to </w:t>
      </w:r>
      <w:proofErr w:type="gramStart"/>
      <w:r w:rsidR="006B2BCC" w:rsidRPr="006B604B">
        <w:rPr>
          <w:rFonts w:ascii="Century Gothic" w:hAnsi="Century Gothic"/>
          <w:bCs/>
        </w:rPr>
        <w:t>be done</w:t>
      </w:r>
      <w:proofErr w:type="gramEnd"/>
      <w:r w:rsidR="006B2BCC" w:rsidRPr="006B604B">
        <w:rPr>
          <w:rFonts w:ascii="Century Gothic" w:hAnsi="Century Gothic"/>
          <w:bCs/>
        </w:rPr>
        <w:t xml:space="preserve"> and next steps</w:t>
      </w:r>
    </w:p>
    <w:p w14:paraId="3500F65D" w14:textId="77777777" w:rsidR="006B2BCC" w:rsidRPr="006B604B" w:rsidRDefault="006B2BCC" w:rsidP="00CA7912">
      <w:pPr>
        <w:pStyle w:val="ListParagraph"/>
        <w:numPr>
          <w:ilvl w:val="0"/>
          <w:numId w:val="3"/>
        </w:numPr>
        <w:rPr>
          <w:rFonts w:ascii="Century Gothic" w:hAnsi="Century Gothic"/>
          <w:bCs/>
          <w:u w:val="single"/>
        </w:rPr>
      </w:pPr>
      <w:r w:rsidRPr="006B604B">
        <w:rPr>
          <w:rFonts w:ascii="Century Gothic" w:hAnsi="Century Gothic"/>
          <w:bCs/>
        </w:rPr>
        <w:t>Consultation</w:t>
      </w:r>
      <w:r w:rsidR="003173FB" w:rsidRPr="006B604B">
        <w:rPr>
          <w:rFonts w:ascii="Century Gothic" w:hAnsi="Century Gothic"/>
          <w:bCs/>
        </w:rPr>
        <w:t xml:space="preserve"> line </w:t>
      </w:r>
      <w:proofErr w:type="gramStart"/>
      <w:r w:rsidR="003173FB" w:rsidRPr="006B604B">
        <w:rPr>
          <w:rFonts w:ascii="Century Gothic" w:hAnsi="Century Gothic"/>
          <w:bCs/>
        </w:rPr>
        <w:t>really useful</w:t>
      </w:r>
      <w:proofErr w:type="gramEnd"/>
      <w:r w:rsidR="003173FB" w:rsidRPr="006B604B">
        <w:rPr>
          <w:rFonts w:ascii="Century Gothic" w:hAnsi="Century Gothic"/>
          <w:bCs/>
        </w:rPr>
        <w:t xml:space="preserve"> (no names – sometimes concern) if linked to other agencies</w:t>
      </w:r>
    </w:p>
    <w:p w14:paraId="00F825E8" w14:textId="77777777" w:rsidR="003173FB" w:rsidRPr="006B604B" w:rsidRDefault="003173FB" w:rsidP="00CA7912">
      <w:pPr>
        <w:pStyle w:val="ListParagraph"/>
        <w:numPr>
          <w:ilvl w:val="0"/>
          <w:numId w:val="3"/>
        </w:numPr>
        <w:rPr>
          <w:rFonts w:ascii="Century Gothic" w:hAnsi="Century Gothic"/>
          <w:bCs/>
          <w:u w:val="single"/>
        </w:rPr>
      </w:pPr>
      <w:r w:rsidRPr="006B604B">
        <w:rPr>
          <w:rFonts w:ascii="Century Gothic" w:hAnsi="Century Gothic"/>
          <w:bCs/>
        </w:rPr>
        <w:t>Good option direct to social worker</w:t>
      </w:r>
    </w:p>
    <w:p w14:paraId="4AD2D9C5" w14:textId="77777777" w:rsidR="003173FB" w:rsidRPr="006B604B" w:rsidRDefault="003173FB" w:rsidP="00CA7912">
      <w:pPr>
        <w:pStyle w:val="ListParagraph"/>
        <w:numPr>
          <w:ilvl w:val="0"/>
          <w:numId w:val="3"/>
        </w:numPr>
        <w:rPr>
          <w:rFonts w:ascii="Century Gothic" w:hAnsi="Century Gothic"/>
          <w:bCs/>
          <w:u w:val="single"/>
        </w:rPr>
      </w:pPr>
      <w:r w:rsidRPr="006B604B">
        <w:rPr>
          <w:rFonts w:ascii="Century Gothic" w:hAnsi="Century Gothic"/>
          <w:bCs/>
        </w:rPr>
        <w:t>Police positive</w:t>
      </w:r>
    </w:p>
    <w:p w14:paraId="15F94605" w14:textId="77777777" w:rsidR="003173FB" w:rsidRPr="006B604B" w:rsidRDefault="003173FB" w:rsidP="00CA7912">
      <w:pPr>
        <w:pStyle w:val="ListParagraph"/>
        <w:numPr>
          <w:ilvl w:val="0"/>
          <w:numId w:val="3"/>
        </w:numPr>
        <w:rPr>
          <w:rFonts w:ascii="Century Gothic" w:hAnsi="Century Gothic"/>
          <w:bCs/>
          <w:u w:val="single"/>
        </w:rPr>
      </w:pPr>
      <w:r w:rsidRPr="006B604B">
        <w:rPr>
          <w:rFonts w:ascii="Century Gothic" w:hAnsi="Century Gothic"/>
          <w:bCs/>
        </w:rPr>
        <w:t xml:space="preserve">IFD quick turnaround – </w:t>
      </w:r>
      <w:proofErr w:type="gramStart"/>
      <w:r w:rsidRPr="006B604B">
        <w:rPr>
          <w:rFonts w:ascii="Century Gothic" w:hAnsi="Century Gothic"/>
          <w:bCs/>
        </w:rPr>
        <w:t>good information</w:t>
      </w:r>
      <w:proofErr w:type="gramEnd"/>
    </w:p>
    <w:p w14:paraId="16FFD887" w14:textId="77777777" w:rsidR="003173FB" w:rsidRPr="006B604B" w:rsidRDefault="003173FB" w:rsidP="00CA7912">
      <w:pPr>
        <w:pStyle w:val="ListParagraph"/>
        <w:numPr>
          <w:ilvl w:val="0"/>
          <w:numId w:val="3"/>
        </w:numPr>
        <w:rPr>
          <w:rFonts w:ascii="Century Gothic" w:hAnsi="Century Gothic"/>
          <w:bCs/>
          <w:u w:val="single"/>
        </w:rPr>
      </w:pPr>
      <w:proofErr w:type="gramStart"/>
      <w:r w:rsidRPr="006B604B">
        <w:rPr>
          <w:rFonts w:ascii="Century Gothic" w:hAnsi="Century Gothic"/>
          <w:bCs/>
        </w:rPr>
        <w:t>Much</w:t>
      </w:r>
      <w:proofErr w:type="gramEnd"/>
      <w:r w:rsidRPr="006B604B">
        <w:rPr>
          <w:rFonts w:ascii="Century Gothic" w:hAnsi="Century Gothic"/>
          <w:bCs/>
        </w:rPr>
        <w:t xml:space="preserve"> improved, clearer structure</w:t>
      </w:r>
    </w:p>
    <w:p w14:paraId="70227B0C" w14:textId="77777777" w:rsidR="003173FB" w:rsidRPr="006B604B" w:rsidRDefault="003173FB" w:rsidP="00CA7912">
      <w:pPr>
        <w:pStyle w:val="ListParagraph"/>
        <w:numPr>
          <w:ilvl w:val="0"/>
          <w:numId w:val="3"/>
        </w:numPr>
        <w:rPr>
          <w:rFonts w:ascii="Century Gothic" w:hAnsi="Century Gothic"/>
          <w:bCs/>
          <w:u w:val="single"/>
        </w:rPr>
      </w:pPr>
      <w:r w:rsidRPr="006B604B">
        <w:rPr>
          <w:rFonts w:ascii="Century Gothic" w:hAnsi="Century Gothic"/>
          <w:bCs/>
        </w:rPr>
        <w:t>Staff same for contact</w:t>
      </w:r>
    </w:p>
    <w:p w14:paraId="75D76A8D" w14:textId="77777777" w:rsidR="003173FB" w:rsidRPr="006B604B" w:rsidRDefault="003173FB" w:rsidP="00CA7912">
      <w:pPr>
        <w:pStyle w:val="ListParagraph"/>
        <w:numPr>
          <w:ilvl w:val="0"/>
          <w:numId w:val="3"/>
        </w:numPr>
        <w:rPr>
          <w:rFonts w:ascii="Century Gothic" w:hAnsi="Century Gothic"/>
          <w:bCs/>
          <w:u w:val="single"/>
        </w:rPr>
      </w:pPr>
      <w:r w:rsidRPr="006B604B">
        <w:rPr>
          <w:rFonts w:ascii="Century Gothic" w:hAnsi="Century Gothic"/>
          <w:bCs/>
        </w:rPr>
        <w:t>Option for advice – line 3</w:t>
      </w:r>
    </w:p>
    <w:p w14:paraId="641F9257" w14:textId="77777777" w:rsidR="003173FB" w:rsidRPr="006B604B" w:rsidRDefault="003173FB" w:rsidP="00CA7912">
      <w:pPr>
        <w:pStyle w:val="ListParagraph"/>
        <w:numPr>
          <w:ilvl w:val="0"/>
          <w:numId w:val="3"/>
        </w:numPr>
        <w:rPr>
          <w:rFonts w:ascii="Century Gothic" w:hAnsi="Century Gothic"/>
          <w:bCs/>
          <w:u w:val="single"/>
        </w:rPr>
      </w:pPr>
      <w:r w:rsidRPr="006B604B">
        <w:rPr>
          <w:rFonts w:ascii="Century Gothic" w:hAnsi="Century Gothic"/>
          <w:bCs/>
        </w:rPr>
        <w:t>Flowcharts helpful/</w:t>
      </w:r>
      <w:proofErr w:type="gramStart"/>
      <w:r w:rsidRPr="006B604B">
        <w:rPr>
          <w:rFonts w:ascii="Century Gothic" w:hAnsi="Century Gothic"/>
          <w:bCs/>
        </w:rPr>
        <w:t>lots of</w:t>
      </w:r>
      <w:proofErr w:type="gramEnd"/>
      <w:r w:rsidRPr="006B604B">
        <w:rPr>
          <w:rFonts w:ascii="Century Gothic" w:hAnsi="Century Gothic"/>
          <w:bCs/>
        </w:rPr>
        <w:t xml:space="preserve"> training for Pastoral Team</w:t>
      </w:r>
    </w:p>
    <w:p w14:paraId="2A3DFBD5" w14:textId="77777777" w:rsidR="003173FB" w:rsidRPr="006B604B" w:rsidRDefault="003173FB" w:rsidP="00CA7912">
      <w:pPr>
        <w:pStyle w:val="ListParagraph"/>
        <w:numPr>
          <w:ilvl w:val="0"/>
          <w:numId w:val="3"/>
        </w:numPr>
        <w:rPr>
          <w:rFonts w:ascii="Century Gothic" w:hAnsi="Century Gothic"/>
          <w:bCs/>
          <w:u w:val="single"/>
        </w:rPr>
      </w:pPr>
      <w:r w:rsidRPr="006B604B">
        <w:rPr>
          <w:rFonts w:ascii="Century Gothic" w:hAnsi="Century Gothic"/>
          <w:bCs/>
        </w:rPr>
        <w:t xml:space="preserve">Sharing of social worker details </w:t>
      </w:r>
      <w:proofErr w:type="gramStart"/>
      <w:r w:rsidRPr="006B604B">
        <w:rPr>
          <w:rFonts w:ascii="Century Gothic" w:hAnsi="Century Gothic"/>
          <w:bCs/>
        </w:rPr>
        <w:t>really helpful</w:t>
      </w:r>
      <w:proofErr w:type="gramEnd"/>
    </w:p>
    <w:p w14:paraId="26F2E742" w14:textId="77777777" w:rsidR="00F04A31" w:rsidRPr="006B604B" w:rsidRDefault="00F04A31" w:rsidP="00F04A31">
      <w:pPr>
        <w:rPr>
          <w:bCs/>
          <w:u w:val="single"/>
        </w:rPr>
      </w:pPr>
    </w:p>
    <w:p w14:paraId="4F9E9063" w14:textId="77777777" w:rsidR="00F04A31" w:rsidRDefault="00F04A31" w:rsidP="00F04A31">
      <w:pPr>
        <w:rPr>
          <w:b/>
          <w:u w:val="single"/>
        </w:rPr>
      </w:pPr>
    </w:p>
    <w:p w14:paraId="111615C3" w14:textId="77777777" w:rsidR="00F04A31" w:rsidRDefault="00F04A31" w:rsidP="00F04A31">
      <w:pPr>
        <w:rPr>
          <w:b/>
          <w:u w:val="single"/>
        </w:rPr>
      </w:pPr>
    </w:p>
    <w:p w14:paraId="174D8D9E" w14:textId="77777777" w:rsidR="00F04A31" w:rsidRDefault="00F04A31" w:rsidP="00F04A31">
      <w:pPr>
        <w:rPr>
          <w:b/>
          <w:u w:val="single"/>
        </w:rPr>
      </w:pPr>
    </w:p>
    <w:p w14:paraId="153EAD95" w14:textId="77777777" w:rsidR="00F04A31" w:rsidRDefault="00F04A31" w:rsidP="00F04A31">
      <w:pPr>
        <w:rPr>
          <w:b/>
          <w:u w:val="single"/>
        </w:rPr>
      </w:pPr>
    </w:p>
    <w:p w14:paraId="2095F609" w14:textId="77777777" w:rsidR="00F04A31" w:rsidRDefault="00F04A31" w:rsidP="00F04A31">
      <w:pPr>
        <w:rPr>
          <w:b/>
          <w:u w:val="single"/>
        </w:rPr>
      </w:pPr>
    </w:p>
    <w:p w14:paraId="340C86FF" w14:textId="77777777" w:rsidR="00F04A31" w:rsidRDefault="00F04A31" w:rsidP="00F04A31">
      <w:pPr>
        <w:rPr>
          <w:b/>
          <w:u w:val="single"/>
        </w:rPr>
      </w:pPr>
    </w:p>
    <w:p w14:paraId="5FA3A24D" w14:textId="77777777" w:rsidR="00F04A31" w:rsidRDefault="00F04A31" w:rsidP="00F04A31">
      <w:pPr>
        <w:rPr>
          <w:b/>
          <w:u w:val="single"/>
        </w:rPr>
      </w:pPr>
    </w:p>
    <w:p w14:paraId="2396509F" w14:textId="77777777" w:rsidR="00F04A31" w:rsidRDefault="00F04A31" w:rsidP="00F04A31">
      <w:pPr>
        <w:rPr>
          <w:b/>
          <w:u w:val="single"/>
        </w:rPr>
      </w:pPr>
    </w:p>
    <w:p w14:paraId="589FA5C6" w14:textId="77777777" w:rsidR="00F04A31" w:rsidRDefault="00F04A31" w:rsidP="00F04A31">
      <w:pPr>
        <w:rPr>
          <w:b/>
          <w:u w:val="single"/>
        </w:rPr>
      </w:pPr>
    </w:p>
    <w:p w14:paraId="7FA777BD" w14:textId="77777777" w:rsidR="00F04A31" w:rsidRDefault="00F04A31" w:rsidP="00F04A31">
      <w:pPr>
        <w:rPr>
          <w:b/>
          <w:u w:val="single"/>
        </w:rPr>
      </w:pPr>
    </w:p>
    <w:p w14:paraId="56A9938E" w14:textId="77777777" w:rsidR="00F04A31" w:rsidRDefault="00F04A31" w:rsidP="00F04A31">
      <w:pPr>
        <w:rPr>
          <w:b/>
          <w:u w:val="single"/>
        </w:rPr>
      </w:pPr>
    </w:p>
    <w:p w14:paraId="428E9F34" w14:textId="77777777" w:rsidR="00F04A31" w:rsidRDefault="00F04A31" w:rsidP="00F04A31">
      <w:pPr>
        <w:rPr>
          <w:b/>
          <w:u w:val="single"/>
        </w:rPr>
      </w:pPr>
    </w:p>
    <w:p w14:paraId="747E67F4" w14:textId="77777777" w:rsidR="00F04A31" w:rsidRDefault="00F04A31" w:rsidP="00F04A31">
      <w:pPr>
        <w:rPr>
          <w:b/>
          <w:u w:val="single"/>
        </w:rPr>
      </w:pPr>
    </w:p>
    <w:p w14:paraId="3066E238" w14:textId="77777777" w:rsidR="00F04A31" w:rsidRDefault="00F04A31" w:rsidP="00F04A31">
      <w:pPr>
        <w:rPr>
          <w:b/>
          <w:u w:val="single"/>
        </w:rPr>
      </w:pPr>
    </w:p>
    <w:p w14:paraId="76014B71" w14:textId="77777777" w:rsidR="00F04A31" w:rsidRDefault="00F04A31" w:rsidP="00F04A31">
      <w:pPr>
        <w:rPr>
          <w:b/>
          <w:u w:val="single"/>
        </w:rPr>
      </w:pPr>
    </w:p>
    <w:p w14:paraId="764C2B5C" w14:textId="6DAE1DE8" w:rsidR="00F04A31" w:rsidRPr="006B604B" w:rsidRDefault="00F04A31" w:rsidP="00F04A31">
      <w:pPr>
        <w:jc w:val="center"/>
        <w:rPr>
          <w:rFonts w:ascii="Century Gothic" w:hAnsi="Century Gothic"/>
          <w:b/>
          <w:u w:val="single"/>
        </w:rPr>
      </w:pPr>
      <w:r w:rsidRPr="006B604B">
        <w:rPr>
          <w:rFonts w:ascii="Century Gothic" w:hAnsi="Century Gothic"/>
          <w:b/>
          <w:u w:val="single"/>
        </w:rPr>
        <w:lastRenderedPageBreak/>
        <w:t>Have you had any difficulties with the IFD?</w:t>
      </w:r>
    </w:p>
    <w:p w14:paraId="63286A0C" w14:textId="77777777" w:rsidR="00F04A31" w:rsidRPr="006B604B" w:rsidRDefault="00F04A31" w:rsidP="00F04A31">
      <w:pPr>
        <w:jc w:val="center"/>
        <w:rPr>
          <w:rFonts w:ascii="Century Gothic" w:hAnsi="Century Gothic"/>
          <w:b/>
          <w:u w:val="single"/>
        </w:rPr>
      </w:pPr>
    </w:p>
    <w:p w14:paraId="2079317E" w14:textId="77777777" w:rsidR="00F04A31" w:rsidRPr="006B604B" w:rsidRDefault="00F04A31" w:rsidP="00F04A31">
      <w:pPr>
        <w:pStyle w:val="ListParagraph"/>
        <w:numPr>
          <w:ilvl w:val="0"/>
          <w:numId w:val="4"/>
        </w:numPr>
        <w:rPr>
          <w:rFonts w:ascii="Century Gothic" w:hAnsi="Century Gothic"/>
          <w:bCs/>
          <w:u w:val="single"/>
        </w:rPr>
      </w:pPr>
      <w:r w:rsidRPr="006B604B">
        <w:rPr>
          <w:rFonts w:ascii="Century Gothic" w:hAnsi="Century Gothic"/>
          <w:bCs/>
        </w:rPr>
        <w:t xml:space="preserve">Staff would like further training around Early Help to see how we should be completing the questions and examples of red, </w:t>
      </w:r>
      <w:proofErr w:type="gramStart"/>
      <w:r w:rsidRPr="006B604B">
        <w:rPr>
          <w:rFonts w:ascii="Century Gothic" w:hAnsi="Century Gothic"/>
          <w:bCs/>
        </w:rPr>
        <w:t>amber</w:t>
      </w:r>
      <w:proofErr w:type="gramEnd"/>
      <w:r w:rsidRPr="006B604B">
        <w:rPr>
          <w:rFonts w:ascii="Century Gothic" w:hAnsi="Century Gothic"/>
          <w:bCs/>
        </w:rPr>
        <w:t xml:space="preserve"> and green early help</w:t>
      </w:r>
    </w:p>
    <w:p w14:paraId="646C6E29" w14:textId="05D40C7D" w:rsidR="00F04A31" w:rsidRPr="006B604B" w:rsidRDefault="00F04A31" w:rsidP="00F04A31">
      <w:pPr>
        <w:pStyle w:val="ListParagraph"/>
        <w:numPr>
          <w:ilvl w:val="0"/>
          <w:numId w:val="4"/>
        </w:numPr>
        <w:rPr>
          <w:rFonts w:ascii="Century Gothic" w:hAnsi="Century Gothic"/>
          <w:bCs/>
          <w:u w:val="single"/>
        </w:rPr>
      </w:pPr>
      <w:r w:rsidRPr="006B604B">
        <w:rPr>
          <w:rFonts w:ascii="Century Gothic" w:hAnsi="Century Gothic"/>
          <w:bCs/>
        </w:rPr>
        <w:t xml:space="preserve">Only problem </w:t>
      </w:r>
      <w:r w:rsidR="00567BEB">
        <w:rPr>
          <w:rFonts w:ascii="Century Gothic" w:hAnsi="Century Gothic"/>
          <w:bCs/>
        </w:rPr>
        <w:t>is</w:t>
      </w:r>
      <w:r w:rsidRPr="006B604B">
        <w:rPr>
          <w:rFonts w:ascii="Century Gothic" w:hAnsi="Century Gothic"/>
          <w:bCs/>
        </w:rPr>
        <w:t xml:space="preserve"> feedback from online. The phone consultation has been </w:t>
      </w:r>
      <w:proofErr w:type="gramStart"/>
      <w:r w:rsidRPr="006B604B">
        <w:rPr>
          <w:rFonts w:ascii="Century Gothic" w:hAnsi="Century Gothic"/>
          <w:bCs/>
        </w:rPr>
        <w:t>very helpful</w:t>
      </w:r>
      <w:proofErr w:type="gramEnd"/>
      <w:r w:rsidRPr="006B604B">
        <w:rPr>
          <w:rFonts w:ascii="Century Gothic" w:hAnsi="Century Gothic"/>
          <w:bCs/>
        </w:rPr>
        <w:t xml:space="preserve"> and reassuring</w:t>
      </w:r>
    </w:p>
    <w:p w14:paraId="2ECB0E5C" w14:textId="77777777" w:rsidR="00F04A31" w:rsidRPr="006B604B" w:rsidRDefault="00F04A31" w:rsidP="00F04A31">
      <w:pPr>
        <w:pStyle w:val="ListParagraph"/>
        <w:numPr>
          <w:ilvl w:val="0"/>
          <w:numId w:val="4"/>
        </w:numPr>
        <w:rPr>
          <w:rFonts w:ascii="Century Gothic" w:hAnsi="Century Gothic"/>
          <w:bCs/>
          <w:u w:val="single"/>
        </w:rPr>
      </w:pPr>
      <w:r w:rsidRPr="006B604B">
        <w:rPr>
          <w:rFonts w:ascii="Century Gothic" w:hAnsi="Century Gothic"/>
          <w:bCs/>
        </w:rPr>
        <w:t>Not meeting threshold</w:t>
      </w:r>
    </w:p>
    <w:p w14:paraId="3EF2B5BD" w14:textId="77777777" w:rsidR="00F04A31" w:rsidRPr="006B604B" w:rsidRDefault="00F04A31" w:rsidP="00F04A31">
      <w:pPr>
        <w:pStyle w:val="ListParagraph"/>
        <w:numPr>
          <w:ilvl w:val="0"/>
          <w:numId w:val="4"/>
        </w:numPr>
        <w:rPr>
          <w:rFonts w:ascii="Century Gothic" w:hAnsi="Century Gothic"/>
          <w:bCs/>
          <w:u w:val="single"/>
        </w:rPr>
      </w:pPr>
      <w:r w:rsidRPr="006B604B">
        <w:rPr>
          <w:rFonts w:ascii="Century Gothic" w:hAnsi="Century Gothic"/>
          <w:bCs/>
        </w:rPr>
        <w:t xml:space="preserve">Communication not given back to tell us forms received </w:t>
      </w:r>
      <w:proofErr w:type="gramStart"/>
      <w:r w:rsidRPr="006B604B">
        <w:rPr>
          <w:rFonts w:ascii="Century Gothic" w:hAnsi="Century Gothic"/>
          <w:bCs/>
        </w:rPr>
        <w:t>etc</w:t>
      </w:r>
      <w:proofErr w:type="gramEnd"/>
    </w:p>
    <w:p w14:paraId="0032F718" w14:textId="77777777" w:rsidR="00F04A31" w:rsidRPr="006B604B" w:rsidRDefault="00F04A31" w:rsidP="00F04A31">
      <w:pPr>
        <w:pStyle w:val="ListParagraph"/>
        <w:numPr>
          <w:ilvl w:val="0"/>
          <w:numId w:val="4"/>
        </w:numPr>
        <w:rPr>
          <w:rFonts w:ascii="Century Gothic" w:hAnsi="Century Gothic"/>
          <w:bCs/>
          <w:u w:val="single"/>
        </w:rPr>
      </w:pPr>
      <w:r w:rsidRPr="006B604B">
        <w:rPr>
          <w:rFonts w:ascii="Century Gothic" w:hAnsi="Century Gothic"/>
          <w:bCs/>
        </w:rPr>
        <w:t xml:space="preserve">No further work for targeted EH </w:t>
      </w:r>
    </w:p>
    <w:p w14:paraId="3E3E089E" w14:textId="77777777" w:rsidR="00F04A31" w:rsidRPr="006B604B" w:rsidRDefault="00F04A31" w:rsidP="00F04A31">
      <w:pPr>
        <w:pStyle w:val="ListParagraph"/>
        <w:numPr>
          <w:ilvl w:val="0"/>
          <w:numId w:val="4"/>
        </w:numPr>
        <w:rPr>
          <w:rFonts w:ascii="Century Gothic" w:hAnsi="Century Gothic"/>
          <w:bCs/>
          <w:u w:val="single"/>
        </w:rPr>
      </w:pPr>
      <w:proofErr w:type="gramStart"/>
      <w:r w:rsidRPr="006B604B">
        <w:rPr>
          <w:rFonts w:ascii="Century Gothic" w:hAnsi="Century Gothic"/>
          <w:bCs/>
        </w:rPr>
        <w:t>EHA’S</w:t>
      </w:r>
      <w:proofErr w:type="gramEnd"/>
      <w:r w:rsidRPr="006B604B">
        <w:rPr>
          <w:rFonts w:ascii="Century Gothic" w:hAnsi="Century Gothic"/>
          <w:bCs/>
        </w:rPr>
        <w:t xml:space="preserve"> submitted- promised feedback and not received</w:t>
      </w:r>
    </w:p>
    <w:p w14:paraId="6CDD7861" w14:textId="77777777" w:rsidR="00F04A31" w:rsidRPr="006B604B" w:rsidRDefault="00F04A31" w:rsidP="00F04A31">
      <w:pPr>
        <w:pStyle w:val="ListParagraph"/>
        <w:numPr>
          <w:ilvl w:val="0"/>
          <w:numId w:val="4"/>
        </w:numPr>
        <w:rPr>
          <w:rFonts w:ascii="Century Gothic" w:hAnsi="Century Gothic"/>
          <w:bCs/>
          <w:u w:val="single"/>
        </w:rPr>
      </w:pPr>
      <w:r w:rsidRPr="006B604B">
        <w:rPr>
          <w:rFonts w:ascii="Century Gothic" w:hAnsi="Century Gothic"/>
          <w:bCs/>
        </w:rPr>
        <w:t>Online referral form used and no correspondence</w:t>
      </w:r>
    </w:p>
    <w:p w14:paraId="07600772" w14:textId="627528C1" w:rsidR="00F04A31" w:rsidRPr="006B604B" w:rsidRDefault="00AC112C" w:rsidP="00F04A31">
      <w:pPr>
        <w:pStyle w:val="ListParagraph"/>
        <w:numPr>
          <w:ilvl w:val="0"/>
          <w:numId w:val="4"/>
        </w:numPr>
        <w:rPr>
          <w:rFonts w:ascii="Century Gothic" w:hAnsi="Century Gothic"/>
          <w:bCs/>
          <w:u w:val="single"/>
        </w:rPr>
      </w:pPr>
      <w:r w:rsidRPr="006B604B">
        <w:rPr>
          <w:rFonts w:ascii="Century Gothic" w:hAnsi="Century Gothic"/>
          <w:bCs/>
        </w:rPr>
        <w:t>Not being able to name names when using the consultation line</w:t>
      </w:r>
    </w:p>
    <w:p w14:paraId="5256CD58" w14:textId="77777777" w:rsidR="00BC6B29" w:rsidRPr="006B604B" w:rsidRDefault="00BC6B29" w:rsidP="00BC6B29">
      <w:pPr>
        <w:pStyle w:val="NoSpacing"/>
        <w:numPr>
          <w:ilvl w:val="0"/>
          <w:numId w:val="4"/>
        </w:numPr>
        <w:rPr>
          <w:rFonts w:ascii="Century Gothic" w:hAnsi="Century Gothic"/>
          <w:bCs/>
        </w:rPr>
      </w:pPr>
      <w:r w:rsidRPr="006B604B">
        <w:rPr>
          <w:rFonts w:ascii="Century Gothic" w:hAnsi="Century Gothic"/>
          <w:bCs/>
        </w:rPr>
        <w:t>Struggle with anonymity of children when seeking advice</w:t>
      </w:r>
    </w:p>
    <w:p w14:paraId="2EA089B3" w14:textId="77777777" w:rsidR="00BC6B29" w:rsidRPr="006B604B" w:rsidRDefault="00BC6B29" w:rsidP="00BC6B29">
      <w:pPr>
        <w:pStyle w:val="NoSpacing"/>
        <w:numPr>
          <w:ilvl w:val="0"/>
          <w:numId w:val="4"/>
        </w:numPr>
        <w:rPr>
          <w:rFonts w:ascii="Century Gothic" w:hAnsi="Century Gothic"/>
          <w:bCs/>
        </w:rPr>
      </w:pPr>
      <w:r w:rsidRPr="006B604B">
        <w:rPr>
          <w:rFonts w:ascii="Century Gothic" w:hAnsi="Century Gothic"/>
          <w:bCs/>
        </w:rPr>
        <w:t>Q A re feedback</w:t>
      </w:r>
    </w:p>
    <w:p w14:paraId="0A0A4A9A" w14:textId="77777777" w:rsidR="00AC112C" w:rsidRPr="006B604B" w:rsidRDefault="00AC112C" w:rsidP="00F04A31">
      <w:pPr>
        <w:pStyle w:val="ListParagraph"/>
        <w:numPr>
          <w:ilvl w:val="0"/>
          <w:numId w:val="4"/>
        </w:numPr>
        <w:rPr>
          <w:rFonts w:ascii="Century Gothic" w:hAnsi="Century Gothic"/>
          <w:bCs/>
          <w:u w:val="single"/>
        </w:rPr>
      </w:pPr>
      <w:r w:rsidRPr="006B604B">
        <w:rPr>
          <w:rFonts w:ascii="Century Gothic" w:hAnsi="Century Gothic"/>
          <w:bCs/>
        </w:rPr>
        <w:t>Sometimes the feedback is not time responsive when dealing with a difficult case</w:t>
      </w:r>
    </w:p>
    <w:p w14:paraId="47DCB389" w14:textId="77777777" w:rsidR="00AC112C" w:rsidRPr="006B604B" w:rsidRDefault="00AC112C" w:rsidP="00F04A31">
      <w:pPr>
        <w:pStyle w:val="ListParagraph"/>
        <w:numPr>
          <w:ilvl w:val="0"/>
          <w:numId w:val="4"/>
        </w:numPr>
        <w:rPr>
          <w:rFonts w:ascii="Century Gothic" w:hAnsi="Century Gothic"/>
          <w:bCs/>
          <w:u w:val="single"/>
        </w:rPr>
      </w:pPr>
      <w:r w:rsidRPr="006B604B">
        <w:rPr>
          <w:rFonts w:ascii="Century Gothic" w:hAnsi="Century Gothic"/>
          <w:bCs/>
        </w:rPr>
        <w:t xml:space="preserve">Sometimes the phone lines are super busy and </w:t>
      </w:r>
      <w:proofErr w:type="gramStart"/>
      <w:r w:rsidRPr="006B604B">
        <w:rPr>
          <w:rFonts w:ascii="Century Gothic" w:hAnsi="Century Gothic"/>
          <w:bCs/>
        </w:rPr>
        <w:t>don’t</w:t>
      </w:r>
      <w:proofErr w:type="gramEnd"/>
      <w:r w:rsidRPr="006B604B">
        <w:rPr>
          <w:rFonts w:ascii="Century Gothic" w:hAnsi="Century Gothic"/>
          <w:bCs/>
        </w:rPr>
        <w:t xml:space="preserve"> get a response</w:t>
      </w:r>
    </w:p>
    <w:p w14:paraId="78E07472" w14:textId="77777777" w:rsidR="00AC112C" w:rsidRPr="006B604B" w:rsidRDefault="00AC112C" w:rsidP="00F04A31">
      <w:pPr>
        <w:pStyle w:val="ListParagraph"/>
        <w:numPr>
          <w:ilvl w:val="0"/>
          <w:numId w:val="4"/>
        </w:numPr>
        <w:rPr>
          <w:rFonts w:ascii="Century Gothic" w:hAnsi="Century Gothic"/>
          <w:bCs/>
          <w:u w:val="single"/>
        </w:rPr>
      </w:pPr>
      <w:r w:rsidRPr="006B604B">
        <w:rPr>
          <w:rFonts w:ascii="Century Gothic" w:hAnsi="Century Gothic"/>
          <w:bCs/>
        </w:rPr>
        <w:t xml:space="preserve">Once the referral has been put through </w:t>
      </w:r>
      <w:proofErr w:type="gramStart"/>
      <w:r w:rsidRPr="006B604B">
        <w:rPr>
          <w:rFonts w:ascii="Century Gothic" w:hAnsi="Century Gothic"/>
          <w:bCs/>
        </w:rPr>
        <w:t>non response</w:t>
      </w:r>
      <w:proofErr w:type="gramEnd"/>
      <w:r w:rsidRPr="006B604B">
        <w:rPr>
          <w:rFonts w:ascii="Century Gothic" w:hAnsi="Century Gothic"/>
          <w:bCs/>
        </w:rPr>
        <w:t xml:space="preserve"> from the system</w:t>
      </w:r>
    </w:p>
    <w:p w14:paraId="55E025E9" w14:textId="7CB30F2A" w:rsidR="00AC112C" w:rsidRPr="006B604B" w:rsidRDefault="00AC112C" w:rsidP="00F04A31">
      <w:pPr>
        <w:pStyle w:val="ListParagraph"/>
        <w:numPr>
          <w:ilvl w:val="0"/>
          <w:numId w:val="4"/>
        </w:numPr>
        <w:rPr>
          <w:rFonts w:ascii="Century Gothic" w:hAnsi="Century Gothic"/>
          <w:bCs/>
          <w:u w:val="single"/>
        </w:rPr>
      </w:pPr>
      <w:proofErr w:type="gramStart"/>
      <w:r w:rsidRPr="006B604B">
        <w:rPr>
          <w:rFonts w:ascii="Century Gothic" w:hAnsi="Century Gothic"/>
          <w:bCs/>
        </w:rPr>
        <w:t>T</w:t>
      </w:r>
      <w:r w:rsidR="006B604B">
        <w:rPr>
          <w:rFonts w:ascii="Century Gothic" w:hAnsi="Century Gothic"/>
          <w:bCs/>
        </w:rPr>
        <w:t>..</w:t>
      </w:r>
      <w:proofErr w:type="gramEnd"/>
      <w:r w:rsidRPr="006B604B">
        <w:rPr>
          <w:rFonts w:ascii="Century Gothic" w:hAnsi="Century Gothic"/>
          <w:bCs/>
        </w:rPr>
        <w:t xml:space="preserve"> have </w:t>
      </w:r>
      <w:proofErr w:type="gramStart"/>
      <w:r w:rsidRPr="006B604B">
        <w:rPr>
          <w:rFonts w:ascii="Century Gothic" w:hAnsi="Century Gothic"/>
          <w:bCs/>
        </w:rPr>
        <w:t>been promised</w:t>
      </w:r>
      <w:proofErr w:type="gramEnd"/>
      <w:r w:rsidRPr="006B604B">
        <w:rPr>
          <w:rFonts w:ascii="Century Gothic" w:hAnsi="Century Gothic"/>
          <w:bCs/>
        </w:rPr>
        <w:t xml:space="preserve"> and then never came through</w:t>
      </w:r>
    </w:p>
    <w:p w14:paraId="131B3616" w14:textId="77777777" w:rsidR="00AC112C" w:rsidRPr="006B604B" w:rsidRDefault="00AC112C" w:rsidP="00F04A31">
      <w:pPr>
        <w:pStyle w:val="ListParagraph"/>
        <w:numPr>
          <w:ilvl w:val="0"/>
          <w:numId w:val="4"/>
        </w:numPr>
        <w:rPr>
          <w:rFonts w:ascii="Century Gothic" w:hAnsi="Century Gothic"/>
          <w:bCs/>
          <w:u w:val="single"/>
        </w:rPr>
      </w:pPr>
      <w:r w:rsidRPr="006B604B">
        <w:rPr>
          <w:rFonts w:ascii="Century Gothic" w:hAnsi="Century Gothic"/>
          <w:bCs/>
        </w:rPr>
        <w:t xml:space="preserve">Cases </w:t>
      </w:r>
      <w:proofErr w:type="gramStart"/>
      <w:r w:rsidRPr="006B604B">
        <w:rPr>
          <w:rFonts w:ascii="Century Gothic" w:hAnsi="Century Gothic"/>
          <w:bCs/>
        </w:rPr>
        <w:t>being closed</w:t>
      </w:r>
      <w:proofErr w:type="gramEnd"/>
      <w:r w:rsidRPr="006B604B">
        <w:rPr>
          <w:rFonts w:ascii="Century Gothic" w:hAnsi="Century Gothic"/>
          <w:bCs/>
        </w:rPr>
        <w:t xml:space="preserve"> and not being updated</w:t>
      </w:r>
    </w:p>
    <w:p w14:paraId="773EC37F" w14:textId="77F1CFD5" w:rsidR="006B604B" w:rsidRDefault="00E64F2A" w:rsidP="00BF7955">
      <w:pPr>
        <w:pStyle w:val="ListParagraph"/>
        <w:numPr>
          <w:ilvl w:val="0"/>
          <w:numId w:val="4"/>
        </w:numPr>
        <w:rPr>
          <w:rFonts w:ascii="Century Gothic" w:hAnsi="Century Gothic"/>
          <w:bCs/>
        </w:rPr>
      </w:pPr>
      <w:r w:rsidRPr="006B604B">
        <w:rPr>
          <w:rFonts w:ascii="Century Gothic" w:hAnsi="Century Gothic"/>
          <w:bCs/>
        </w:rPr>
        <w:t xml:space="preserve">Serious case - </w:t>
      </w:r>
      <w:r w:rsidR="00923BF7" w:rsidRPr="006B604B">
        <w:rPr>
          <w:rFonts w:ascii="Century Gothic" w:hAnsi="Century Gothic"/>
          <w:bCs/>
        </w:rPr>
        <w:t xml:space="preserve">Reviews </w:t>
      </w:r>
      <w:r w:rsidRPr="006B604B">
        <w:rPr>
          <w:rFonts w:ascii="Century Gothic" w:hAnsi="Century Gothic"/>
          <w:bCs/>
        </w:rPr>
        <w:t>- A</w:t>
      </w:r>
      <w:r w:rsidR="00AC112C" w:rsidRPr="006B604B">
        <w:rPr>
          <w:rFonts w:ascii="Century Gothic" w:hAnsi="Century Gothic"/>
          <w:bCs/>
        </w:rPr>
        <w:t xml:space="preserve">llocating </w:t>
      </w:r>
      <w:proofErr w:type="gramStart"/>
      <w:r w:rsidR="00AC112C" w:rsidRPr="006B604B">
        <w:rPr>
          <w:rFonts w:ascii="Century Gothic" w:hAnsi="Century Gothic"/>
          <w:bCs/>
        </w:rPr>
        <w:t>high risk</w:t>
      </w:r>
      <w:proofErr w:type="gramEnd"/>
      <w:r w:rsidR="00AC112C" w:rsidRPr="006B604B">
        <w:rPr>
          <w:rFonts w:ascii="Century Gothic" w:hAnsi="Century Gothic"/>
          <w:bCs/>
        </w:rPr>
        <w:t xml:space="preserve"> cases to student social workers. Not seeing things through. </w:t>
      </w:r>
      <w:proofErr w:type="gramStart"/>
      <w:r w:rsidR="00AC112C" w:rsidRPr="006B604B">
        <w:rPr>
          <w:rFonts w:ascii="Century Gothic" w:hAnsi="Century Gothic"/>
          <w:bCs/>
        </w:rPr>
        <w:t>Being asked</w:t>
      </w:r>
      <w:proofErr w:type="gramEnd"/>
      <w:r w:rsidR="00AC112C" w:rsidRPr="006B604B">
        <w:rPr>
          <w:rFonts w:ascii="Century Gothic" w:hAnsi="Century Gothic"/>
          <w:bCs/>
        </w:rPr>
        <w:t xml:space="preserve"> to open an EHA </w:t>
      </w:r>
    </w:p>
    <w:p w14:paraId="4C6E4FA8" w14:textId="7E17EF28" w:rsidR="00BF7955" w:rsidRPr="006B604B" w:rsidRDefault="00BF7955" w:rsidP="00BF7955">
      <w:pPr>
        <w:pStyle w:val="ListParagraph"/>
        <w:numPr>
          <w:ilvl w:val="0"/>
          <w:numId w:val="4"/>
        </w:numPr>
        <w:rPr>
          <w:rFonts w:ascii="Century Gothic" w:hAnsi="Century Gothic"/>
          <w:bCs/>
        </w:rPr>
      </w:pPr>
      <w:r w:rsidRPr="006B604B">
        <w:rPr>
          <w:rFonts w:ascii="Century Gothic" w:hAnsi="Century Gothic"/>
          <w:bCs/>
        </w:rPr>
        <w:t xml:space="preserve">16-19 </w:t>
      </w:r>
      <w:proofErr w:type="gramStart"/>
      <w:r w:rsidRPr="006B604B">
        <w:rPr>
          <w:rFonts w:ascii="Century Gothic" w:hAnsi="Century Gothic"/>
          <w:bCs/>
        </w:rPr>
        <w:t>don’t</w:t>
      </w:r>
      <w:proofErr w:type="gramEnd"/>
      <w:r w:rsidRPr="006B604B">
        <w:rPr>
          <w:rFonts w:ascii="Century Gothic" w:hAnsi="Century Gothic"/>
          <w:bCs/>
        </w:rPr>
        <w:t xml:space="preserve"> always meet threshold</w:t>
      </w:r>
    </w:p>
    <w:p w14:paraId="3265665C" w14:textId="77777777" w:rsidR="006D6C32" w:rsidRPr="006B604B" w:rsidRDefault="006D6C32" w:rsidP="006D6C32">
      <w:pPr>
        <w:rPr>
          <w:bCs/>
          <w:u w:val="single"/>
        </w:rPr>
      </w:pPr>
    </w:p>
    <w:p w14:paraId="7714A8A4" w14:textId="77777777" w:rsidR="006D6C32" w:rsidRPr="006B604B" w:rsidRDefault="006D6C32" w:rsidP="006D6C32">
      <w:pPr>
        <w:rPr>
          <w:bCs/>
          <w:u w:val="single"/>
        </w:rPr>
      </w:pPr>
    </w:p>
    <w:p w14:paraId="6E9697E2" w14:textId="77777777" w:rsidR="006D6C32" w:rsidRDefault="006D6C32" w:rsidP="006D6C32">
      <w:pPr>
        <w:rPr>
          <w:b/>
          <w:u w:val="single"/>
        </w:rPr>
      </w:pPr>
    </w:p>
    <w:p w14:paraId="224DA021" w14:textId="77777777" w:rsidR="006D6C32" w:rsidRDefault="006D6C32" w:rsidP="006D6C32">
      <w:pPr>
        <w:rPr>
          <w:b/>
          <w:u w:val="single"/>
        </w:rPr>
      </w:pPr>
    </w:p>
    <w:p w14:paraId="1704E28A" w14:textId="77777777" w:rsidR="006D6C32" w:rsidRDefault="006D6C32" w:rsidP="006D6C32">
      <w:pPr>
        <w:rPr>
          <w:b/>
          <w:u w:val="single"/>
        </w:rPr>
      </w:pPr>
    </w:p>
    <w:p w14:paraId="317385BA" w14:textId="77777777" w:rsidR="006D6C32" w:rsidRDefault="006D6C32" w:rsidP="006D6C32">
      <w:pPr>
        <w:rPr>
          <w:b/>
          <w:u w:val="single"/>
        </w:rPr>
      </w:pPr>
    </w:p>
    <w:p w14:paraId="37DDEFE3" w14:textId="77777777" w:rsidR="006D6C32" w:rsidRDefault="006D6C32" w:rsidP="006D6C32">
      <w:pPr>
        <w:rPr>
          <w:b/>
          <w:u w:val="single"/>
        </w:rPr>
      </w:pPr>
    </w:p>
    <w:p w14:paraId="58489D99" w14:textId="77777777" w:rsidR="006D6C32" w:rsidRDefault="006D6C32" w:rsidP="006D6C32">
      <w:pPr>
        <w:rPr>
          <w:b/>
          <w:u w:val="single"/>
        </w:rPr>
      </w:pPr>
    </w:p>
    <w:p w14:paraId="74D2D105" w14:textId="77777777" w:rsidR="006D6C32" w:rsidRDefault="006D6C32" w:rsidP="006D6C32">
      <w:pPr>
        <w:rPr>
          <w:b/>
          <w:u w:val="single"/>
        </w:rPr>
      </w:pPr>
    </w:p>
    <w:p w14:paraId="56A98FDF" w14:textId="77777777" w:rsidR="006D6C32" w:rsidRDefault="006D6C32" w:rsidP="006D6C32">
      <w:pPr>
        <w:rPr>
          <w:b/>
          <w:u w:val="single"/>
        </w:rPr>
      </w:pPr>
    </w:p>
    <w:p w14:paraId="42013CF2" w14:textId="77777777" w:rsidR="006D6C32" w:rsidRDefault="006D6C32" w:rsidP="006D6C32">
      <w:pPr>
        <w:rPr>
          <w:b/>
          <w:u w:val="single"/>
        </w:rPr>
      </w:pPr>
    </w:p>
    <w:p w14:paraId="448BEF13" w14:textId="77777777" w:rsidR="006D6C32" w:rsidRDefault="006D6C32" w:rsidP="006D6C32">
      <w:pPr>
        <w:rPr>
          <w:b/>
          <w:u w:val="single"/>
        </w:rPr>
      </w:pPr>
    </w:p>
    <w:p w14:paraId="475F799A" w14:textId="77777777" w:rsidR="006D6C32" w:rsidRDefault="006D6C32" w:rsidP="006D6C32">
      <w:pPr>
        <w:rPr>
          <w:b/>
          <w:u w:val="single"/>
        </w:rPr>
      </w:pPr>
    </w:p>
    <w:p w14:paraId="34C8F0A6" w14:textId="77777777" w:rsidR="006D6C32" w:rsidRDefault="006D6C32" w:rsidP="006D6C32">
      <w:pPr>
        <w:rPr>
          <w:b/>
          <w:u w:val="single"/>
        </w:rPr>
      </w:pPr>
    </w:p>
    <w:p w14:paraId="1BC4D2C5" w14:textId="77777777" w:rsidR="006D6C32" w:rsidRDefault="006D6C32" w:rsidP="006D6C32">
      <w:pPr>
        <w:rPr>
          <w:b/>
          <w:u w:val="single"/>
        </w:rPr>
      </w:pPr>
    </w:p>
    <w:p w14:paraId="6B6FF70F" w14:textId="77777777" w:rsidR="006D6C32" w:rsidRPr="00D115FE" w:rsidRDefault="006D6C32" w:rsidP="006D6C32">
      <w:pPr>
        <w:jc w:val="center"/>
        <w:rPr>
          <w:rFonts w:ascii="Century Gothic" w:hAnsi="Century Gothic"/>
          <w:b/>
          <w:u w:val="single"/>
        </w:rPr>
      </w:pPr>
      <w:r w:rsidRPr="00D115FE">
        <w:rPr>
          <w:rFonts w:ascii="Century Gothic" w:hAnsi="Century Gothic"/>
          <w:b/>
          <w:u w:val="single"/>
        </w:rPr>
        <w:lastRenderedPageBreak/>
        <w:t>What are your views of the consultation line?</w:t>
      </w:r>
    </w:p>
    <w:p w14:paraId="4165DEC7" w14:textId="77777777" w:rsidR="006D6C32" w:rsidRDefault="006D6C32" w:rsidP="006D6C32">
      <w:pPr>
        <w:rPr>
          <w:b/>
          <w:u w:val="single"/>
        </w:rPr>
      </w:pPr>
    </w:p>
    <w:p w14:paraId="7C205A85" w14:textId="77777777" w:rsidR="006D6C32" w:rsidRPr="00D115FE" w:rsidRDefault="006D6C32" w:rsidP="006D6C32">
      <w:pPr>
        <w:pStyle w:val="ListParagraph"/>
        <w:numPr>
          <w:ilvl w:val="0"/>
          <w:numId w:val="5"/>
        </w:numPr>
        <w:rPr>
          <w:rFonts w:ascii="Century Gothic" w:hAnsi="Century Gothic"/>
          <w:bCs/>
          <w:u w:val="single"/>
        </w:rPr>
      </w:pPr>
      <w:proofErr w:type="gramStart"/>
      <w:r w:rsidRPr="00D115FE">
        <w:rPr>
          <w:rFonts w:ascii="Century Gothic" w:hAnsi="Century Gothic"/>
          <w:bCs/>
        </w:rPr>
        <w:t>Very positive</w:t>
      </w:r>
      <w:proofErr w:type="gramEnd"/>
      <w:r w:rsidRPr="00D115FE">
        <w:rPr>
          <w:rFonts w:ascii="Century Gothic" w:hAnsi="Century Gothic"/>
          <w:bCs/>
        </w:rPr>
        <w:t>. Line has been helpful and supportive</w:t>
      </w:r>
    </w:p>
    <w:p w14:paraId="003DA58B" w14:textId="77777777" w:rsidR="006D6C32" w:rsidRPr="00D115FE" w:rsidRDefault="006D6C32" w:rsidP="006D6C32">
      <w:pPr>
        <w:pStyle w:val="ListParagraph"/>
        <w:numPr>
          <w:ilvl w:val="0"/>
          <w:numId w:val="5"/>
        </w:numPr>
        <w:rPr>
          <w:rFonts w:ascii="Century Gothic" w:hAnsi="Century Gothic"/>
          <w:bCs/>
          <w:u w:val="single"/>
        </w:rPr>
      </w:pPr>
      <w:r w:rsidRPr="00D115FE">
        <w:rPr>
          <w:rFonts w:ascii="Century Gothic" w:hAnsi="Century Gothic"/>
          <w:bCs/>
        </w:rPr>
        <w:t xml:space="preserve">Useful advice has </w:t>
      </w:r>
      <w:proofErr w:type="gramStart"/>
      <w:r w:rsidRPr="00D115FE">
        <w:rPr>
          <w:rFonts w:ascii="Century Gothic" w:hAnsi="Century Gothic"/>
          <w:bCs/>
        </w:rPr>
        <w:t>been given</w:t>
      </w:r>
      <w:proofErr w:type="gramEnd"/>
      <w:r w:rsidRPr="00D115FE">
        <w:rPr>
          <w:rFonts w:ascii="Century Gothic" w:hAnsi="Century Gothic"/>
          <w:bCs/>
        </w:rPr>
        <w:t xml:space="preserve"> when we have needed to use the line</w:t>
      </w:r>
    </w:p>
    <w:p w14:paraId="58047779" w14:textId="77777777" w:rsidR="00751B30" w:rsidRPr="00D115FE" w:rsidRDefault="00751B30" w:rsidP="006D6C32">
      <w:pPr>
        <w:pStyle w:val="ListParagraph"/>
        <w:numPr>
          <w:ilvl w:val="0"/>
          <w:numId w:val="5"/>
        </w:numPr>
        <w:rPr>
          <w:rFonts w:ascii="Century Gothic" w:hAnsi="Century Gothic"/>
          <w:bCs/>
          <w:u w:val="single"/>
        </w:rPr>
      </w:pPr>
      <w:r w:rsidRPr="00D115FE">
        <w:rPr>
          <w:rFonts w:ascii="Century Gothic" w:hAnsi="Century Gothic"/>
          <w:bCs/>
        </w:rPr>
        <w:t>Really helpful – quick and easy – instant feedback</w:t>
      </w:r>
    </w:p>
    <w:p w14:paraId="3E683CB8" w14:textId="28227B25" w:rsidR="00751B30" w:rsidRPr="00D115FE" w:rsidRDefault="00751B30" w:rsidP="006D6C32">
      <w:pPr>
        <w:pStyle w:val="ListParagraph"/>
        <w:numPr>
          <w:ilvl w:val="0"/>
          <w:numId w:val="5"/>
        </w:numPr>
        <w:rPr>
          <w:rFonts w:ascii="Century Gothic" w:hAnsi="Century Gothic"/>
          <w:bCs/>
          <w:u w:val="single"/>
        </w:rPr>
      </w:pPr>
      <w:r w:rsidRPr="00D115FE">
        <w:rPr>
          <w:rFonts w:ascii="Century Gothic" w:hAnsi="Century Gothic"/>
          <w:bCs/>
        </w:rPr>
        <w:t xml:space="preserve">Brilliant </w:t>
      </w:r>
      <w:proofErr w:type="gramStart"/>
      <w:r w:rsidRPr="00D115FE">
        <w:rPr>
          <w:rFonts w:ascii="Century Gothic" w:hAnsi="Century Gothic"/>
          <w:bCs/>
        </w:rPr>
        <w:t>big improvement</w:t>
      </w:r>
      <w:proofErr w:type="gramEnd"/>
      <w:r w:rsidRPr="00D115FE">
        <w:rPr>
          <w:rFonts w:ascii="Century Gothic" w:hAnsi="Century Gothic"/>
          <w:bCs/>
        </w:rPr>
        <w:t>. However</w:t>
      </w:r>
      <w:r w:rsidR="00D115FE">
        <w:rPr>
          <w:rFonts w:ascii="Century Gothic" w:hAnsi="Century Gothic"/>
          <w:bCs/>
        </w:rPr>
        <w:t>,</w:t>
      </w:r>
      <w:r w:rsidRPr="00D115FE">
        <w:rPr>
          <w:rFonts w:ascii="Century Gothic" w:hAnsi="Century Gothic"/>
          <w:bCs/>
        </w:rPr>
        <w:t xml:space="preserve"> team don’t have an </w:t>
      </w:r>
      <w:proofErr w:type="gramStart"/>
      <w:r w:rsidRPr="00D115FE">
        <w:rPr>
          <w:rFonts w:ascii="Century Gothic" w:hAnsi="Century Gothic"/>
          <w:bCs/>
        </w:rPr>
        <w:t>up</w:t>
      </w:r>
      <w:r w:rsidR="00D115FE">
        <w:rPr>
          <w:rFonts w:ascii="Century Gothic" w:hAnsi="Century Gothic"/>
          <w:bCs/>
        </w:rPr>
        <w:t xml:space="preserve"> </w:t>
      </w:r>
      <w:r w:rsidRPr="00D115FE">
        <w:rPr>
          <w:rFonts w:ascii="Century Gothic" w:hAnsi="Century Gothic"/>
          <w:bCs/>
        </w:rPr>
        <w:t>to date</w:t>
      </w:r>
      <w:proofErr w:type="gramEnd"/>
      <w:r w:rsidRPr="00D115FE">
        <w:rPr>
          <w:rFonts w:ascii="Century Gothic" w:hAnsi="Century Gothic"/>
          <w:bCs/>
        </w:rPr>
        <w:t xml:space="preserve"> list of services available</w:t>
      </w:r>
    </w:p>
    <w:p w14:paraId="3FEE25F3" w14:textId="77777777" w:rsidR="00751B30" w:rsidRPr="00D115FE" w:rsidRDefault="00751B30" w:rsidP="006D6C32">
      <w:pPr>
        <w:pStyle w:val="ListParagraph"/>
        <w:numPr>
          <w:ilvl w:val="0"/>
          <w:numId w:val="5"/>
        </w:numPr>
        <w:rPr>
          <w:rFonts w:ascii="Century Gothic" w:hAnsi="Century Gothic"/>
          <w:bCs/>
          <w:u w:val="single"/>
        </w:rPr>
      </w:pPr>
      <w:r w:rsidRPr="00D115FE">
        <w:rPr>
          <w:rFonts w:ascii="Century Gothic" w:hAnsi="Century Gothic"/>
          <w:bCs/>
        </w:rPr>
        <w:t>No parenting courses available (establishing discipline, routines)</w:t>
      </w:r>
    </w:p>
    <w:p w14:paraId="2E32C394" w14:textId="77777777" w:rsidR="00751B30" w:rsidRDefault="00751B30" w:rsidP="00751B30">
      <w:pPr>
        <w:rPr>
          <w:b/>
          <w:u w:val="single"/>
        </w:rPr>
      </w:pPr>
    </w:p>
    <w:p w14:paraId="6C85D89C" w14:textId="77777777" w:rsidR="00751B30" w:rsidRDefault="00751B30" w:rsidP="00751B30">
      <w:pPr>
        <w:rPr>
          <w:b/>
          <w:u w:val="single"/>
        </w:rPr>
      </w:pPr>
    </w:p>
    <w:p w14:paraId="65D3BC53" w14:textId="77777777" w:rsidR="00751B30" w:rsidRDefault="00751B30" w:rsidP="00751B30">
      <w:pPr>
        <w:rPr>
          <w:b/>
          <w:u w:val="single"/>
        </w:rPr>
      </w:pPr>
    </w:p>
    <w:p w14:paraId="06ECAC79" w14:textId="77777777" w:rsidR="00751B30" w:rsidRDefault="00751B30" w:rsidP="00751B30">
      <w:pPr>
        <w:rPr>
          <w:b/>
          <w:u w:val="single"/>
        </w:rPr>
      </w:pPr>
    </w:p>
    <w:p w14:paraId="40A15C26" w14:textId="77777777" w:rsidR="00751B30" w:rsidRDefault="00751B30" w:rsidP="00751B30">
      <w:pPr>
        <w:rPr>
          <w:b/>
          <w:u w:val="single"/>
        </w:rPr>
      </w:pPr>
    </w:p>
    <w:p w14:paraId="0958EE82" w14:textId="77777777" w:rsidR="00751B30" w:rsidRDefault="00751B30" w:rsidP="00751B30">
      <w:pPr>
        <w:rPr>
          <w:b/>
          <w:u w:val="single"/>
        </w:rPr>
      </w:pPr>
    </w:p>
    <w:p w14:paraId="33C29664" w14:textId="77777777" w:rsidR="00751B30" w:rsidRDefault="00751B30" w:rsidP="00751B30">
      <w:pPr>
        <w:rPr>
          <w:b/>
          <w:u w:val="single"/>
        </w:rPr>
      </w:pPr>
    </w:p>
    <w:p w14:paraId="4B1057C3" w14:textId="77777777" w:rsidR="00751B30" w:rsidRDefault="00751B30" w:rsidP="00751B30">
      <w:pPr>
        <w:rPr>
          <w:b/>
          <w:u w:val="single"/>
        </w:rPr>
      </w:pPr>
    </w:p>
    <w:p w14:paraId="4D03C116" w14:textId="77777777" w:rsidR="00751B30" w:rsidRDefault="00751B30" w:rsidP="00751B30">
      <w:pPr>
        <w:rPr>
          <w:b/>
          <w:u w:val="single"/>
        </w:rPr>
      </w:pPr>
    </w:p>
    <w:p w14:paraId="24133C64" w14:textId="77777777" w:rsidR="00751B30" w:rsidRDefault="00751B30" w:rsidP="00751B30">
      <w:pPr>
        <w:rPr>
          <w:b/>
          <w:u w:val="single"/>
        </w:rPr>
      </w:pPr>
    </w:p>
    <w:p w14:paraId="1100822D" w14:textId="77777777" w:rsidR="00751B30" w:rsidRDefault="00751B30" w:rsidP="00751B30">
      <w:pPr>
        <w:rPr>
          <w:b/>
          <w:u w:val="single"/>
        </w:rPr>
      </w:pPr>
    </w:p>
    <w:p w14:paraId="5B8EB484" w14:textId="77777777" w:rsidR="00751B30" w:rsidRDefault="00751B30" w:rsidP="00751B30">
      <w:pPr>
        <w:rPr>
          <w:b/>
          <w:u w:val="single"/>
        </w:rPr>
      </w:pPr>
    </w:p>
    <w:p w14:paraId="0CB00053" w14:textId="77777777" w:rsidR="00751B30" w:rsidRDefault="00751B30" w:rsidP="00751B30">
      <w:pPr>
        <w:rPr>
          <w:b/>
          <w:u w:val="single"/>
        </w:rPr>
      </w:pPr>
    </w:p>
    <w:p w14:paraId="570937DC" w14:textId="77777777" w:rsidR="00751B30" w:rsidRDefault="00751B30" w:rsidP="00751B30">
      <w:pPr>
        <w:rPr>
          <w:b/>
          <w:u w:val="single"/>
        </w:rPr>
      </w:pPr>
    </w:p>
    <w:p w14:paraId="17B0C63F" w14:textId="77777777" w:rsidR="00751B30" w:rsidRDefault="00751B30" w:rsidP="00751B30">
      <w:pPr>
        <w:rPr>
          <w:b/>
          <w:u w:val="single"/>
        </w:rPr>
      </w:pPr>
    </w:p>
    <w:p w14:paraId="73B211C3" w14:textId="77777777" w:rsidR="00751B30" w:rsidRDefault="00751B30" w:rsidP="00751B30">
      <w:pPr>
        <w:rPr>
          <w:b/>
          <w:u w:val="single"/>
        </w:rPr>
      </w:pPr>
    </w:p>
    <w:p w14:paraId="11604C7F" w14:textId="77777777" w:rsidR="00751B30" w:rsidRDefault="00751B30" w:rsidP="00751B30">
      <w:pPr>
        <w:rPr>
          <w:b/>
          <w:u w:val="single"/>
        </w:rPr>
      </w:pPr>
    </w:p>
    <w:p w14:paraId="366351EB" w14:textId="77777777" w:rsidR="00751B30" w:rsidRDefault="00751B30" w:rsidP="00751B30">
      <w:pPr>
        <w:rPr>
          <w:b/>
          <w:u w:val="single"/>
        </w:rPr>
      </w:pPr>
    </w:p>
    <w:p w14:paraId="1B4A7D8A" w14:textId="77777777" w:rsidR="00751B30" w:rsidRDefault="00751B30" w:rsidP="00751B30">
      <w:pPr>
        <w:rPr>
          <w:b/>
          <w:u w:val="single"/>
        </w:rPr>
      </w:pPr>
    </w:p>
    <w:p w14:paraId="13BED075" w14:textId="77777777" w:rsidR="00751B30" w:rsidRDefault="00751B30" w:rsidP="00751B30">
      <w:pPr>
        <w:rPr>
          <w:b/>
          <w:u w:val="single"/>
        </w:rPr>
      </w:pPr>
    </w:p>
    <w:p w14:paraId="1A4FCA42" w14:textId="77777777" w:rsidR="00751B30" w:rsidRDefault="00751B30" w:rsidP="00751B30">
      <w:pPr>
        <w:rPr>
          <w:b/>
          <w:u w:val="single"/>
        </w:rPr>
      </w:pPr>
    </w:p>
    <w:p w14:paraId="020F10D6" w14:textId="77777777" w:rsidR="00751B30" w:rsidRDefault="00751B30" w:rsidP="00751B30">
      <w:pPr>
        <w:rPr>
          <w:b/>
          <w:u w:val="single"/>
        </w:rPr>
      </w:pPr>
    </w:p>
    <w:p w14:paraId="17058077" w14:textId="77777777" w:rsidR="00751B30" w:rsidRDefault="00751B30" w:rsidP="00751B30">
      <w:pPr>
        <w:rPr>
          <w:b/>
          <w:u w:val="single"/>
        </w:rPr>
      </w:pPr>
    </w:p>
    <w:p w14:paraId="491E1AD7" w14:textId="77777777" w:rsidR="00751B30" w:rsidRDefault="00751B30" w:rsidP="00751B30">
      <w:pPr>
        <w:rPr>
          <w:b/>
          <w:u w:val="single"/>
        </w:rPr>
      </w:pPr>
    </w:p>
    <w:p w14:paraId="22F89122" w14:textId="77777777" w:rsidR="00751B30" w:rsidRDefault="00751B30" w:rsidP="00751B30">
      <w:pPr>
        <w:rPr>
          <w:b/>
          <w:u w:val="single"/>
        </w:rPr>
      </w:pPr>
    </w:p>
    <w:p w14:paraId="34E495D3" w14:textId="77777777" w:rsidR="00751B30" w:rsidRPr="00D115FE" w:rsidRDefault="00751B30" w:rsidP="00751B30">
      <w:pPr>
        <w:jc w:val="center"/>
        <w:rPr>
          <w:rFonts w:ascii="Century Gothic" w:hAnsi="Century Gothic"/>
          <w:b/>
          <w:u w:val="single"/>
        </w:rPr>
      </w:pPr>
      <w:r w:rsidRPr="00D115FE">
        <w:rPr>
          <w:rFonts w:ascii="Century Gothic" w:hAnsi="Century Gothic"/>
          <w:b/>
          <w:u w:val="single"/>
        </w:rPr>
        <w:lastRenderedPageBreak/>
        <w:t>What does the Pastoral Infrastructure look like at your schools?</w:t>
      </w:r>
    </w:p>
    <w:p w14:paraId="40549CA3" w14:textId="77777777" w:rsidR="00AC7BD2" w:rsidRDefault="00AC7BD2" w:rsidP="00AC7BD2">
      <w:pPr>
        <w:rPr>
          <w:b/>
          <w:u w:val="single"/>
        </w:rPr>
      </w:pPr>
    </w:p>
    <w:p w14:paraId="090A0304" w14:textId="77777777" w:rsidR="00AC7BD2" w:rsidRPr="00D115FE" w:rsidRDefault="00AC7BD2" w:rsidP="00AC7BD2">
      <w:pPr>
        <w:pStyle w:val="ListParagraph"/>
        <w:numPr>
          <w:ilvl w:val="0"/>
          <w:numId w:val="6"/>
        </w:numPr>
        <w:rPr>
          <w:rFonts w:ascii="Century Gothic" w:hAnsi="Century Gothic"/>
          <w:bCs/>
        </w:rPr>
      </w:pPr>
      <w:r w:rsidRPr="00D115FE">
        <w:rPr>
          <w:rFonts w:ascii="Century Gothic" w:hAnsi="Century Gothic"/>
          <w:bCs/>
        </w:rPr>
        <w:t>Assistant Head – DSL</w:t>
      </w:r>
    </w:p>
    <w:p w14:paraId="60227636" w14:textId="77777777" w:rsidR="00AC7BD2" w:rsidRPr="00D115FE" w:rsidRDefault="00AC7BD2" w:rsidP="00AC7BD2">
      <w:pPr>
        <w:pStyle w:val="ListParagraph"/>
        <w:rPr>
          <w:rFonts w:ascii="Century Gothic" w:hAnsi="Century Gothic"/>
          <w:bCs/>
        </w:rPr>
      </w:pPr>
      <w:r w:rsidRPr="00D115FE">
        <w:rPr>
          <w:rFonts w:ascii="Century Gothic" w:hAnsi="Century Gothic"/>
          <w:bCs/>
        </w:rPr>
        <w:t>Safeguarding officer – Deputy DSL (</w:t>
      </w:r>
      <w:proofErr w:type="spellStart"/>
      <w:proofErr w:type="gramStart"/>
      <w:r w:rsidRPr="00D115FE">
        <w:rPr>
          <w:rFonts w:ascii="Century Gothic" w:hAnsi="Century Gothic"/>
          <w:bCs/>
        </w:rPr>
        <w:t>non teaching</w:t>
      </w:r>
      <w:proofErr w:type="spellEnd"/>
      <w:proofErr w:type="gramEnd"/>
      <w:r w:rsidRPr="00D115FE">
        <w:rPr>
          <w:rFonts w:ascii="Century Gothic" w:hAnsi="Century Gothic"/>
          <w:bCs/>
        </w:rPr>
        <w:t>)</w:t>
      </w:r>
    </w:p>
    <w:p w14:paraId="251DD394" w14:textId="77777777" w:rsidR="00AC7BD2" w:rsidRPr="00D115FE" w:rsidRDefault="00AC7BD2" w:rsidP="00AC7BD2">
      <w:pPr>
        <w:pStyle w:val="ListParagraph"/>
        <w:rPr>
          <w:rFonts w:ascii="Century Gothic" w:hAnsi="Century Gothic"/>
          <w:bCs/>
        </w:rPr>
      </w:pPr>
      <w:r w:rsidRPr="00D115FE">
        <w:rPr>
          <w:rFonts w:ascii="Century Gothic" w:hAnsi="Century Gothic"/>
          <w:bCs/>
        </w:rPr>
        <w:t xml:space="preserve">Head of Pastoral Care – </w:t>
      </w:r>
      <w:proofErr w:type="gramStart"/>
      <w:r w:rsidRPr="00D115FE">
        <w:rPr>
          <w:rFonts w:ascii="Century Gothic" w:hAnsi="Century Gothic"/>
          <w:bCs/>
        </w:rPr>
        <w:t>Non teaching</w:t>
      </w:r>
      <w:proofErr w:type="gramEnd"/>
      <w:r w:rsidRPr="00D115FE">
        <w:rPr>
          <w:rFonts w:ascii="Century Gothic" w:hAnsi="Century Gothic"/>
          <w:bCs/>
        </w:rPr>
        <w:t xml:space="preserve"> level 3</w:t>
      </w:r>
    </w:p>
    <w:p w14:paraId="044AA611" w14:textId="77777777" w:rsidR="00AC7BD2" w:rsidRPr="00D115FE" w:rsidRDefault="00AC7BD2" w:rsidP="00AC7BD2">
      <w:pPr>
        <w:pStyle w:val="ListParagraph"/>
        <w:rPr>
          <w:rFonts w:ascii="Century Gothic" w:hAnsi="Century Gothic"/>
          <w:bCs/>
        </w:rPr>
      </w:pPr>
      <w:r w:rsidRPr="00D115FE">
        <w:rPr>
          <w:rFonts w:ascii="Century Gothic" w:hAnsi="Century Gothic"/>
          <w:bCs/>
        </w:rPr>
        <w:t>Head of Year – All level 2 trained (2 level 3 trained)</w:t>
      </w:r>
    </w:p>
    <w:p w14:paraId="3ED190B9" w14:textId="77777777" w:rsidR="00AC7BD2" w:rsidRPr="00D115FE" w:rsidRDefault="00AC7BD2" w:rsidP="00AC7BD2">
      <w:pPr>
        <w:pStyle w:val="ListParagraph"/>
        <w:rPr>
          <w:rFonts w:ascii="Century Gothic" w:hAnsi="Century Gothic"/>
          <w:bCs/>
        </w:rPr>
      </w:pPr>
      <w:r w:rsidRPr="00D115FE">
        <w:rPr>
          <w:rFonts w:ascii="Century Gothic" w:hAnsi="Century Gothic"/>
          <w:bCs/>
        </w:rPr>
        <w:t>4 RISE workers (AC) All part of the Wellbeing Team</w:t>
      </w:r>
    </w:p>
    <w:p w14:paraId="08A9EC0B" w14:textId="77777777" w:rsidR="00AC7BD2" w:rsidRPr="00D115FE" w:rsidRDefault="00AC7BD2" w:rsidP="00AC7BD2">
      <w:pPr>
        <w:pStyle w:val="ListParagraph"/>
        <w:rPr>
          <w:rFonts w:ascii="Century Gothic" w:hAnsi="Century Gothic"/>
          <w:bCs/>
        </w:rPr>
      </w:pPr>
    </w:p>
    <w:p w14:paraId="79D10582" w14:textId="77777777" w:rsidR="00AC7BD2" w:rsidRPr="00D115FE" w:rsidRDefault="007A0824" w:rsidP="00AC7BD2">
      <w:pPr>
        <w:pStyle w:val="ListParagraph"/>
        <w:numPr>
          <w:ilvl w:val="0"/>
          <w:numId w:val="6"/>
        </w:numPr>
        <w:rPr>
          <w:rFonts w:ascii="Century Gothic" w:hAnsi="Century Gothic"/>
          <w:bCs/>
        </w:rPr>
      </w:pPr>
      <w:proofErr w:type="spellStart"/>
      <w:r w:rsidRPr="00D115FE">
        <w:rPr>
          <w:rFonts w:ascii="Century Gothic" w:hAnsi="Century Gothic"/>
          <w:bCs/>
        </w:rPr>
        <w:t>Thornleigh</w:t>
      </w:r>
      <w:proofErr w:type="spellEnd"/>
      <w:r w:rsidRPr="00D115FE">
        <w:rPr>
          <w:rFonts w:ascii="Century Gothic" w:hAnsi="Century Gothic"/>
          <w:bCs/>
        </w:rPr>
        <w:t xml:space="preserve"> – DSL plus SMHL (1) – Director Inclusion and Pastoral (Dep)</w:t>
      </w:r>
    </w:p>
    <w:p w14:paraId="62CD502C" w14:textId="77777777" w:rsidR="007A0824" w:rsidRPr="00D115FE" w:rsidRDefault="007A0824" w:rsidP="007A0824">
      <w:pPr>
        <w:pStyle w:val="ListParagraph"/>
        <w:rPr>
          <w:rFonts w:ascii="Century Gothic" w:hAnsi="Century Gothic"/>
          <w:bCs/>
        </w:rPr>
      </w:pPr>
      <w:r w:rsidRPr="00D115FE">
        <w:rPr>
          <w:rFonts w:ascii="Century Gothic" w:hAnsi="Century Gothic"/>
          <w:bCs/>
        </w:rPr>
        <w:t>Deputy Head T&amp; L- SLT link each – HOY (Teaching)</w:t>
      </w:r>
      <w:r w:rsidR="002052A8" w:rsidRPr="00D115FE">
        <w:rPr>
          <w:rFonts w:ascii="Century Gothic" w:hAnsi="Century Gothic"/>
          <w:bCs/>
        </w:rPr>
        <w:t xml:space="preserve"> – Asst Year Lead (</w:t>
      </w:r>
      <w:proofErr w:type="spellStart"/>
      <w:proofErr w:type="gramStart"/>
      <w:r w:rsidR="002052A8" w:rsidRPr="00D115FE">
        <w:rPr>
          <w:rFonts w:ascii="Century Gothic" w:hAnsi="Century Gothic"/>
          <w:bCs/>
        </w:rPr>
        <w:t>Non teaching</w:t>
      </w:r>
      <w:proofErr w:type="spellEnd"/>
      <w:proofErr w:type="gramEnd"/>
      <w:r w:rsidR="002052A8" w:rsidRPr="00D115FE">
        <w:rPr>
          <w:rFonts w:ascii="Century Gothic" w:hAnsi="Century Gothic"/>
          <w:bCs/>
        </w:rPr>
        <w:t>)</w:t>
      </w:r>
    </w:p>
    <w:p w14:paraId="7989A33D" w14:textId="77777777" w:rsidR="002052A8" w:rsidRPr="00D115FE" w:rsidRDefault="002052A8" w:rsidP="007A0824">
      <w:pPr>
        <w:pStyle w:val="ListParagraph"/>
        <w:rPr>
          <w:rFonts w:ascii="Century Gothic" w:hAnsi="Century Gothic"/>
          <w:bCs/>
        </w:rPr>
      </w:pPr>
      <w:r w:rsidRPr="00D115FE">
        <w:rPr>
          <w:rFonts w:ascii="Century Gothic" w:hAnsi="Century Gothic"/>
          <w:bCs/>
        </w:rPr>
        <w:t>HLTA – BOSCO Centre (Nurture) – 2 Teachers 1 HLT – SENCO – Attendance Manager</w:t>
      </w:r>
    </w:p>
    <w:p w14:paraId="304853A5" w14:textId="77777777" w:rsidR="002052A8" w:rsidRPr="00D115FE" w:rsidRDefault="002052A8" w:rsidP="007A0824">
      <w:pPr>
        <w:pStyle w:val="ListParagraph"/>
        <w:rPr>
          <w:rFonts w:ascii="Century Gothic" w:hAnsi="Century Gothic"/>
          <w:bCs/>
        </w:rPr>
      </w:pPr>
      <w:r w:rsidRPr="00D115FE">
        <w:rPr>
          <w:rFonts w:ascii="Century Gothic" w:hAnsi="Century Gothic"/>
          <w:bCs/>
        </w:rPr>
        <w:t>Pastoral Admin Officer</w:t>
      </w:r>
    </w:p>
    <w:p w14:paraId="61BDBDC7" w14:textId="77777777" w:rsidR="002052A8" w:rsidRPr="00D115FE" w:rsidRDefault="002052A8" w:rsidP="007A0824">
      <w:pPr>
        <w:pStyle w:val="ListParagraph"/>
        <w:rPr>
          <w:rFonts w:ascii="Century Gothic" w:hAnsi="Century Gothic"/>
          <w:bCs/>
        </w:rPr>
      </w:pPr>
    </w:p>
    <w:p w14:paraId="47265728" w14:textId="77777777" w:rsidR="002052A8" w:rsidRPr="00D115FE" w:rsidRDefault="002052A8" w:rsidP="002052A8">
      <w:pPr>
        <w:pStyle w:val="ListParagraph"/>
        <w:numPr>
          <w:ilvl w:val="0"/>
          <w:numId w:val="6"/>
        </w:numPr>
        <w:rPr>
          <w:rFonts w:ascii="Century Gothic" w:hAnsi="Century Gothic"/>
          <w:bCs/>
        </w:rPr>
      </w:pPr>
      <w:r w:rsidRPr="00D115FE">
        <w:rPr>
          <w:rFonts w:ascii="Century Gothic" w:hAnsi="Century Gothic"/>
          <w:bCs/>
        </w:rPr>
        <w:t>Bolton Sixth Form – Safeguarding Lead/Learning Senior Manager</w:t>
      </w:r>
    </w:p>
    <w:p w14:paraId="24EA6789" w14:textId="030BC4F8" w:rsidR="002052A8" w:rsidRPr="00D115FE" w:rsidRDefault="002052A8" w:rsidP="002052A8">
      <w:pPr>
        <w:pStyle w:val="ListParagraph"/>
        <w:rPr>
          <w:rFonts w:ascii="Century Gothic" w:hAnsi="Century Gothic"/>
          <w:bCs/>
        </w:rPr>
      </w:pPr>
      <w:r w:rsidRPr="00D115FE">
        <w:rPr>
          <w:rFonts w:ascii="Century Gothic" w:hAnsi="Century Gothic"/>
          <w:bCs/>
        </w:rPr>
        <w:t>Deputy Safeguard</w:t>
      </w:r>
      <w:r w:rsidR="005A3DD6" w:rsidRPr="00D115FE">
        <w:rPr>
          <w:rFonts w:ascii="Century Gothic" w:hAnsi="Century Gothic"/>
          <w:bCs/>
        </w:rPr>
        <w:t>ing</w:t>
      </w:r>
      <w:r w:rsidRPr="00D115FE">
        <w:rPr>
          <w:rFonts w:ascii="Century Gothic" w:hAnsi="Century Gothic"/>
          <w:bCs/>
        </w:rPr>
        <w:t xml:space="preserve"> – Mental Health Co-</w:t>
      </w:r>
      <w:proofErr w:type="spellStart"/>
      <w:r w:rsidRPr="00D115FE">
        <w:rPr>
          <w:rFonts w:ascii="Century Gothic" w:hAnsi="Century Gothic"/>
          <w:bCs/>
        </w:rPr>
        <w:t>ord</w:t>
      </w:r>
      <w:proofErr w:type="spellEnd"/>
      <w:r w:rsidRPr="00D115FE">
        <w:rPr>
          <w:rFonts w:ascii="Century Gothic" w:hAnsi="Century Gothic"/>
          <w:bCs/>
        </w:rPr>
        <w:t xml:space="preserve"> – LSC – Exams Officer Co-</w:t>
      </w:r>
      <w:proofErr w:type="spellStart"/>
      <w:r w:rsidRPr="00D115FE">
        <w:rPr>
          <w:rFonts w:ascii="Century Gothic" w:hAnsi="Century Gothic"/>
          <w:bCs/>
        </w:rPr>
        <w:t>ord</w:t>
      </w:r>
      <w:proofErr w:type="spellEnd"/>
    </w:p>
    <w:p w14:paraId="4F92A99E" w14:textId="77777777" w:rsidR="002052A8" w:rsidRPr="00D115FE" w:rsidRDefault="002052A8" w:rsidP="002052A8">
      <w:pPr>
        <w:pStyle w:val="ListParagraph"/>
        <w:rPr>
          <w:rFonts w:ascii="Century Gothic" w:hAnsi="Century Gothic"/>
          <w:bCs/>
        </w:rPr>
      </w:pPr>
      <w:r w:rsidRPr="00D115FE">
        <w:rPr>
          <w:rFonts w:ascii="Century Gothic" w:hAnsi="Century Gothic"/>
          <w:bCs/>
        </w:rPr>
        <w:t>Mentors x 5 – Counsellor – Learning Support Assts</w:t>
      </w:r>
    </w:p>
    <w:p w14:paraId="4881EABD" w14:textId="77777777" w:rsidR="002052A8" w:rsidRPr="00D115FE" w:rsidRDefault="002052A8" w:rsidP="002052A8">
      <w:pPr>
        <w:pStyle w:val="ListParagraph"/>
        <w:rPr>
          <w:rFonts w:ascii="Century Gothic" w:hAnsi="Century Gothic"/>
          <w:bCs/>
        </w:rPr>
      </w:pPr>
    </w:p>
    <w:p w14:paraId="3B17346B" w14:textId="5C8CA5AB" w:rsidR="002052A8" w:rsidRPr="00D115FE" w:rsidRDefault="002052A8" w:rsidP="002052A8">
      <w:pPr>
        <w:pStyle w:val="ListParagraph"/>
        <w:numPr>
          <w:ilvl w:val="0"/>
          <w:numId w:val="6"/>
        </w:numPr>
        <w:rPr>
          <w:rFonts w:ascii="Century Gothic" w:hAnsi="Century Gothic"/>
          <w:bCs/>
        </w:rPr>
      </w:pPr>
      <w:r w:rsidRPr="00D115FE">
        <w:rPr>
          <w:rFonts w:ascii="Century Gothic" w:hAnsi="Century Gothic"/>
          <w:bCs/>
        </w:rPr>
        <w:t xml:space="preserve">Bolton School </w:t>
      </w:r>
      <w:r w:rsidR="00BE2257" w:rsidRPr="00D115FE">
        <w:rPr>
          <w:rFonts w:ascii="Century Gothic" w:hAnsi="Century Gothic"/>
          <w:bCs/>
        </w:rPr>
        <w:t xml:space="preserve">– Deputy Head (DSL) – 4 Deputies DSL – </w:t>
      </w:r>
      <w:r w:rsidR="00CC18C1" w:rsidRPr="00D115FE">
        <w:rPr>
          <w:rFonts w:ascii="Century Gothic" w:hAnsi="Century Gothic"/>
          <w:bCs/>
        </w:rPr>
        <w:t xml:space="preserve">Head </w:t>
      </w:r>
      <w:proofErr w:type="spellStart"/>
      <w:r w:rsidR="00CC18C1" w:rsidRPr="00D115FE">
        <w:rPr>
          <w:rFonts w:ascii="Century Gothic" w:hAnsi="Century Gothic"/>
          <w:bCs/>
        </w:rPr>
        <w:t>S</w:t>
      </w:r>
      <w:r w:rsidR="00825883" w:rsidRPr="00D115FE">
        <w:rPr>
          <w:rFonts w:ascii="Century Gothic" w:hAnsi="Century Gothic"/>
          <w:bCs/>
        </w:rPr>
        <w:t>I</w:t>
      </w:r>
      <w:r w:rsidR="00CC18C1" w:rsidRPr="00D115FE">
        <w:rPr>
          <w:rFonts w:ascii="Century Gothic" w:hAnsi="Century Gothic"/>
          <w:bCs/>
        </w:rPr>
        <w:t>xth</w:t>
      </w:r>
      <w:proofErr w:type="spellEnd"/>
      <w:r w:rsidR="00BE2257" w:rsidRPr="00D115FE">
        <w:rPr>
          <w:rFonts w:ascii="Century Gothic" w:hAnsi="Century Gothic"/>
          <w:bCs/>
        </w:rPr>
        <w:t xml:space="preserve"> Form </w:t>
      </w:r>
    </w:p>
    <w:p w14:paraId="0442CBF6" w14:textId="77777777" w:rsidR="00BE2257" w:rsidRPr="00D115FE" w:rsidRDefault="00BE2257" w:rsidP="00BE2257">
      <w:pPr>
        <w:pStyle w:val="ListParagraph"/>
        <w:rPr>
          <w:rFonts w:ascii="Century Gothic" w:hAnsi="Century Gothic"/>
          <w:bCs/>
        </w:rPr>
      </w:pPr>
      <w:r w:rsidRPr="00D115FE">
        <w:rPr>
          <w:rFonts w:ascii="Century Gothic" w:hAnsi="Century Gothic"/>
          <w:bCs/>
        </w:rPr>
        <w:t xml:space="preserve">Asst Head Pastoral – HOYS – 3 x Pastoral Leads – School Counsellor </w:t>
      </w:r>
    </w:p>
    <w:p w14:paraId="11973CBD" w14:textId="77777777" w:rsidR="000E27FC" w:rsidRPr="00D115FE" w:rsidRDefault="000E27FC" w:rsidP="00BE2257">
      <w:pPr>
        <w:pStyle w:val="ListParagraph"/>
        <w:rPr>
          <w:rFonts w:ascii="Century Gothic" w:hAnsi="Century Gothic"/>
          <w:bCs/>
        </w:rPr>
      </w:pPr>
    </w:p>
    <w:p w14:paraId="7201E41E" w14:textId="77777777" w:rsidR="000E27FC" w:rsidRPr="00D115FE" w:rsidRDefault="000E27FC" w:rsidP="000E27FC">
      <w:pPr>
        <w:pStyle w:val="ListParagraph"/>
        <w:numPr>
          <w:ilvl w:val="0"/>
          <w:numId w:val="6"/>
        </w:numPr>
        <w:rPr>
          <w:rFonts w:ascii="Century Gothic" w:hAnsi="Century Gothic"/>
          <w:bCs/>
        </w:rPr>
      </w:pPr>
      <w:r w:rsidRPr="00D115FE">
        <w:rPr>
          <w:rFonts w:ascii="Century Gothic" w:hAnsi="Century Gothic"/>
          <w:bCs/>
        </w:rPr>
        <w:t>Head teacher – Deputy Head T&amp;L – Director of Inclusion SEN – Deputy Head Pastoral</w:t>
      </w:r>
    </w:p>
    <w:p w14:paraId="4D993B59" w14:textId="07857637" w:rsidR="000E27FC" w:rsidRPr="00D115FE" w:rsidRDefault="000E27FC" w:rsidP="000E27FC">
      <w:pPr>
        <w:pStyle w:val="ListParagraph"/>
        <w:rPr>
          <w:rFonts w:ascii="Century Gothic" w:hAnsi="Century Gothic"/>
          <w:bCs/>
        </w:rPr>
      </w:pPr>
      <w:r w:rsidRPr="00D115FE">
        <w:rPr>
          <w:rFonts w:ascii="Century Gothic" w:hAnsi="Century Gothic"/>
          <w:bCs/>
        </w:rPr>
        <w:t>LAC Co-or</w:t>
      </w:r>
      <w:r w:rsidR="00825883" w:rsidRPr="00D115FE">
        <w:rPr>
          <w:rFonts w:ascii="Century Gothic" w:hAnsi="Century Gothic"/>
          <w:bCs/>
        </w:rPr>
        <w:t>d</w:t>
      </w:r>
      <w:r w:rsidRPr="00D115FE">
        <w:rPr>
          <w:rFonts w:ascii="Century Gothic" w:hAnsi="Century Gothic"/>
          <w:bCs/>
        </w:rPr>
        <w:t>inator- DSL Senior Lead – Attendance Manager</w:t>
      </w:r>
    </w:p>
    <w:p w14:paraId="0A86A744" w14:textId="77777777" w:rsidR="00162BE4" w:rsidRPr="00D115FE" w:rsidRDefault="00162BE4" w:rsidP="000E27FC">
      <w:pPr>
        <w:pStyle w:val="ListParagraph"/>
        <w:rPr>
          <w:rFonts w:ascii="Century Gothic" w:hAnsi="Century Gothic"/>
          <w:bCs/>
        </w:rPr>
      </w:pPr>
      <w:r w:rsidRPr="00D115FE">
        <w:rPr>
          <w:rFonts w:ascii="Century Gothic" w:hAnsi="Century Gothic"/>
          <w:bCs/>
        </w:rPr>
        <w:t>SLT links for each Year group Year 7 – Year 13</w:t>
      </w:r>
    </w:p>
    <w:p w14:paraId="6ACB9EB0" w14:textId="77777777" w:rsidR="00162BE4" w:rsidRPr="00D115FE" w:rsidRDefault="00162BE4" w:rsidP="000E27FC">
      <w:pPr>
        <w:pStyle w:val="ListParagraph"/>
        <w:rPr>
          <w:rFonts w:ascii="Century Gothic" w:hAnsi="Century Gothic"/>
          <w:bCs/>
        </w:rPr>
      </w:pPr>
      <w:r w:rsidRPr="00D115FE">
        <w:rPr>
          <w:rFonts w:ascii="Century Gothic" w:hAnsi="Century Gothic"/>
          <w:bCs/>
        </w:rPr>
        <w:t>Head of Years for each group</w:t>
      </w:r>
    </w:p>
    <w:p w14:paraId="2093AE9D" w14:textId="77777777" w:rsidR="00162BE4" w:rsidRPr="00D115FE" w:rsidRDefault="00162BE4" w:rsidP="000E27FC">
      <w:pPr>
        <w:pStyle w:val="ListParagraph"/>
        <w:rPr>
          <w:rFonts w:ascii="Century Gothic" w:hAnsi="Century Gothic"/>
          <w:bCs/>
        </w:rPr>
      </w:pPr>
      <w:r w:rsidRPr="00D115FE">
        <w:rPr>
          <w:rFonts w:ascii="Century Gothic" w:hAnsi="Century Gothic"/>
          <w:bCs/>
        </w:rPr>
        <w:t>Assistant Year Leads for each group – 5 x HLTA/SENCO Lead</w:t>
      </w:r>
    </w:p>
    <w:p w14:paraId="5C9E8D6F" w14:textId="77777777" w:rsidR="00162BE4" w:rsidRPr="00D115FE" w:rsidRDefault="00162BE4" w:rsidP="000E27FC">
      <w:pPr>
        <w:pStyle w:val="ListParagraph"/>
        <w:rPr>
          <w:rFonts w:ascii="Century Gothic" w:hAnsi="Century Gothic"/>
          <w:bCs/>
        </w:rPr>
      </w:pPr>
    </w:p>
    <w:p w14:paraId="49A4B157" w14:textId="77777777" w:rsidR="00162BE4" w:rsidRPr="00D115FE" w:rsidRDefault="00162BE4" w:rsidP="000E27FC">
      <w:pPr>
        <w:pStyle w:val="ListParagraph"/>
        <w:rPr>
          <w:rFonts w:ascii="Century Gothic" w:hAnsi="Century Gothic"/>
          <w:bCs/>
        </w:rPr>
      </w:pPr>
      <w:r w:rsidRPr="00D115FE">
        <w:rPr>
          <w:rFonts w:ascii="Century Gothic" w:hAnsi="Century Gothic"/>
          <w:bCs/>
        </w:rPr>
        <w:t>BOSCO Centre:</w:t>
      </w:r>
    </w:p>
    <w:p w14:paraId="4E344486" w14:textId="77777777" w:rsidR="00162BE4" w:rsidRPr="00D115FE" w:rsidRDefault="00162BE4" w:rsidP="000E27FC">
      <w:pPr>
        <w:pStyle w:val="ListParagraph"/>
        <w:rPr>
          <w:rFonts w:ascii="Century Gothic" w:hAnsi="Century Gothic"/>
          <w:bCs/>
        </w:rPr>
      </w:pPr>
      <w:r w:rsidRPr="00D115FE">
        <w:rPr>
          <w:rFonts w:ascii="Century Gothic" w:hAnsi="Century Gothic"/>
          <w:bCs/>
        </w:rPr>
        <w:t>2 x teacher</w:t>
      </w:r>
    </w:p>
    <w:p w14:paraId="4635B46D" w14:textId="77777777" w:rsidR="00162BE4" w:rsidRPr="00D115FE" w:rsidRDefault="00162BE4" w:rsidP="000E27FC">
      <w:pPr>
        <w:pStyle w:val="ListParagraph"/>
        <w:rPr>
          <w:rFonts w:ascii="Century Gothic" w:hAnsi="Century Gothic"/>
          <w:bCs/>
        </w:rPr>
      </w:pPr>
      <w:r w:rsidRPr="00D115FE">
        <w:rPr>
          <w:rFonts w:ascii="Century Gothic" w:hAnsi="Century Gothic"/>
          <w:bCs/>
        </w:rPr>
        <w:t>1x HLTA</w:t>
      </w:r>
    </w:p>
    <w:p w14:paraId="15579B15" w14:textId="77777777" w:rsidR="00162BE4" w:rsidRPr="00D115FE" w:rsidRDefault="00162BE4" w:rsidP="000E27FC">
      <w:pPr>
        <w:pStyle w:val="ListParagraph"/>
        <w:rPr>
          <w:rFonts w:ascii="Century Gothic" w:hAnsi="Century Gothic"/>
          <w:bCs/>
        </w:rPr>
      </w:pPr>
    </w:p>
    <w:p w14:paraId="5CE5342B" w14:textId="77777777" w:rsidR="00162BE4" w:rsidRPr="00D115FE" w:rsidRDefault="00162BE4" w:rsidP="000E27FC">
      <w:pPr>
        <w:pStyle w:val="ListParagraph"/>
        <w:rPr>
          <w:rFonts w:ascii="Century Gothic" w:hAnsi="Century Gothic"/>
          <w:bCs/>
        </w:rPr>
      </w:pPr>
      <w:r w:rsidRPr="00D115FE">
        <w:rPr>
          <w:rFonts w:ascii="Century Gothic" w:hAnsi="Century Gothic"/>
          <w:bCs/>
        </w:rPr>
        <w:t xml:space="preserve">Chaplaincy </w:t>
      </w:r>
    </w:p>
    <w:p w14:paraId="600F30A8" w14:textId="77777777" w:rsidR="006D6C32" w:rsidRPr="00D115FE" w:rsidRDefault="006D6C32" w:rsidP="006D6C32">
      <w:pPr>
        <w:rPr>
          <w:rFonts w:ascii="Century Gothic" w:hAnsi="Century Gothic"/>
          <w:bCs/>
          <w:u w:val="single"/>
        </w:rPr>
      </w:pPr>
    </w:p>
    <w:p w14:paraId="41CA9178" w14:textId="77777777" w:rsidR="006D6C32" w:rsidRDefault="006D6C32" w:rsidP="006D6C32">
      <w:pPr>
        <w:rPr>
          <w:b/>
          <w:u w:val="single"/>
        </w:rPr>
      </w:pPr>
    </w:p>
    <w:p w14:paraId="133B8CC7" w14:textId="77777777" w:rsidR="006D6C32" w:rsidRDefault="006D6C32" w:rsidP="006D6C32">
      <w:pPr>
        <w:rPr>
          <w:b/>
          <w:u w:val="single"/>
        </w:rPr>
      </w:pPr>
    </w:p>
    <w:p w14:paraId="6E945C26" w14:textId="77777777" w:rsidR="006D6C32" w:rsidRDefault="006D6C32" w:rsidP="006D6C32">
      <w:pPr>
        <w:rPr>
          <w:b/>
          <w:u w:val="single"/>
        </w:rPr>
      </w:pPr>
    </w:p>
    <w:p w14:paraId="4C9FFDF0" w14:textId="77777777" w:rsidR="006D6C32" w:rsidRDefault="006D6C32" w:rsidP="006D6C32">
      <w:pPr>
        <w:rPr>
          <w:b/>
          <w:u w:val="single"/>
        </w:rPr>
      </w:pPr>
    </w:p>
    <w:p w14:paraId="30DDBBD3" w14:textId="77777777" w:rsidR="006D6C32" w:rsidRDefault="006D6C32" w:rsidP="006D6C32">
      <w:pPr>
        <w:rPr>
          <w:b/>
          <w:u w:val="single"/>
        </w:rPr>
      </w:pPr>
    </w:p>
    <w:p w14:paraId="457B6D1C" w14:textId="77777777" w:rsidR="006D6C32" w:rsidRDefault="006D6C32" w:rsidP="006D6C32">
      <w:pPr>
        <w:rPr>
          <w:b/>
          <w:u w:val="single"/>
        </w:rPr>
      </w:pPr>
    </w:p>
    <w:p w14:paraId="2B15B4BF" w14:textId="77777777" w:rsidR="006D6C32" w:rsidRDefault="006D6C32" w:rsidP="006D6C32">
      <w:pPr>
        <w:rPr>
          <w:b/>
          <w:u w:val="single"/>
        </w:rPr>
      </w:pPr>
    </w:p>
    <w:p w14:paraId="7AC3DA9A" w14:textId="77777777" w:rsidR="006D6C32" w:rsidRDefault="006D6C32" w:rsidP="006D6C32">
      <w:pPr>
        <w:rPr>
          <w:b/>
          <w:u w:val="single"/>
        </w:rPr>
      </w:pPr>
    </w:p>
    <w:p w14:paraId="46A63045" w14:textId="77777777" w:rsidR="006D6C32" w:rsidRDefault="006D6C32" w:rsidP="006D6C32">
      <w:pPr>
        <w:rPr>
          <w:b/>
          <w:u w:val="single"/>
        </w:rPr>
      </w:pPr>
    </w:p>
    <w:p w14:paraId="70969750" w14:textId="77777777" w:rsidR="006D6C32" w:rsidRDefault="006D6C32" w:rsidP="006D6C32">
      <w:pPr>
        <w:rPr>
          <w:b/>
          <w:u w:val="single"/>
        </w:rPr>
      </w:pPr>
    </w:p>
    <w:p w14:paraId="5C37C681" w14:textId="77777777" w:rsidR="006D6C32" w:rsidRDefault="006D6C32" w:rsidP="006D6C32">
      <w:pPr>
        <w:rPr>
          <w:b/>
          <w:u w:val="single"/>
        </w:rPr>
      </w:pPr>
    </w:p>
    <w:p w14:paraId="62C7392C" w14:textId="77777777" w:rsidR="006D6C32" w:rsidRDefault="006D6C32" w:rsidP="006D6C32">
      <w:pPr>
        <w:rPr>
          <w:b/>
          <w:u w:val="single"/>
        </w:rPr>
      </w:pPr>
    </w:p>
    <w:p w14:paraId="0FE945EC" w14:textId="77777777" w:rsidR="006D6C32" w:rsidRDefault="006D6C32" w:rsidP="006D6C32">
      <w:pPr>
        <w:rPr>
          <w:b/>
          <w:u w:val="single"/>
        </w:rPr>
      </w:pPr>
    </w:p>
    <w:p w14:paraId="032C28A8" w14:textId="77777777" w:rsidR="006D6C32" w:rsidRDefault="006D6C32" w:rsidP="006D6C32">
      <w:pPr>
        <w:rPr>
          <w:b/>
          <w:u w:val="single"/>
        </w:rPr>
      </w:pPr>
    </w:p>
    <w:p w14:paraId="5020782B" w14:textId="77777777" w:rsidR="006D6C32" w:rsidRDefault="006D6C32" w:rsidP="006D6C32">
      <w:pPr>
        <w:rPr>
          <w:b/>
          <w:u w:val="single"/>
        </w:rPr>
      </w:pPr>
    </w:p>
    <w:p w14:paraId="08AED9E0" w14:textId="77777777" w:rsidR="006D6C32" w:rsidRPr="006D6C32" w:rsidRDefault="006D6C32" w:rsidP="006D6C32">
      <w:pPr>
        <w:rPr>
          <w:b/>
          <w:u w:val="single"/>
        </w:rPr>
      </w:pPr>
    </w:p>
    <w:p w14:paraId="36E91F19" w14:textId="77777777" w:rsidR="00CA7912" w:rsidRPr="008A016B" w:rsidRDefault="00CA7912">
      <w:pPr>
        <w:rPr>
          <w:b/>
        </w:rPr>
      </w:pPr>
    </w:p>
    <w:sectPr w:rsidR="00CA7912" w:rsidRPr="008A01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07250"/>
    <w:multiLevelType w:val="hybridMultilevel"/>
    <w:tmpl w:val="6EB806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57922"/>
    <w:multiLevelType w:val="hybridMultilevel"/>
    <w:tmpl w:val="1B9CAF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F4972"/>
    <w:multiLevelType w:val="hybridMultilevel"/>
    <w:tmpl w:val="BC08F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DF02B1"/>
    <w:multiLevelType w:val="hybridMultilevel"/>
    <w:tmpl w:val="D4BE3C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AB5233"/>
    <w:multiLevelType w:val="hybridMultilevel"/>
    <w:tmpl w:val="BAB67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5B6221"/>
    <w:multiLevelType w:val="hybridMultilevel"/>
    <w:tmpl w:val="A5D8FC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2380292">
    <w:abstractNumId w:val="5"/>
  </w:num>
  <w:num w:numId="2" w16cid:durableId="143012689">
    <w:abstractNumId w:val="0"/>
  </w:num>
  <w:num w:numId="3" w16cid:durableId="1465810705">
    <w:abstractNumId w:val="2"/>
  </w:num>
  <w:num w:numId="4" w16cid:durableId="2015187129">
    <w:abstractNumId w:val="4"/>
  </w:num>
  <w:num w:numId="5" w16cid:durableId="2005469148">
    <w:abstractNumId w:val="3"/>
  </w:num>
  <w:num w:numId="6" w16cid:durableId="18465094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16B"/>
    <w:rsid w:val="0003285A"/>
    <w:rsid w:val="000E27FC"/>
    <w:rsid w:val="00162BE4"/>
    <w:rsid w:val="001D4B7B"/>
    <w:rsid w:val="001E38FF"/>
    <w:rsid w:val="002052A8"/>
    <w:rsid w:val="002277D0"/>
    <w:rsid w:val="003173FB"/>
    <w:rsid w:val="003272F5"/>
    <w:rsid w:val="00405EBA"/>
    <w:rsid w:val="00430227"/>
    <w:rsid w:val="00545CEF"/>
    <w:rsid w:val="00567BEB"/>
    <w:rsid w:val="005A3DD6"/>
    <w:rsid w:val="00603D58"/>
    <w:rsid w:val="006B2BCC"/>
    <w:rsid w:val="006B604B"/>
    <w:rsid w:val="006D6C32"/>
    <w:rsid w:val="00727935"/>
    <w:rsid w:val="00751B30"/>
    <w:rsid w:val="007A0824"/>
    <w:rsid w:val="00825883"/>
    <w:rsid w:val="008A016B"/>
    <w:rsid w:val="008B68A2"/>
    <w:rsid w:val="00923BF7"/>
    <w:rsid w:val="00AC112C"/>
    <w:rsid w:val="00AC7BD2"/>
    <w:rsid w:val="00B34D60"/>
    <w:rsid w:val="00B60355"/>
    <w:rsid w:val="00BA4C48"/>
    <w:rsid w:val="00BC6B29"/>
    <w:rsid w:val="00BE2257"/>
    <w:rsid w:val="00BF7955"/>
    <w:rsid w:val="00C42C17"/>
    <w:rsid w:val="00CA7912"/>
    <w:rsid w:val="00CC18C1"/>
    <w:rsid w:val="00D115FE"/>
    <w:rsid w:val="00E64F2A"/>
    <w:rsid w:val="00F04A31"/>
    <w:rsid w:val="00F21203"/>
    <w:rsid w:val="00F9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10D5F"/>
  <w15:chartTrackingRefBased/>
  <w15:docId w15:val="{C0781B0A-1AEA-4704-9588-F7212A222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A016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A79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CC7F93-EE52-4AB8-B1C7-B3AD07F28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1512</TotalTime>
  <Pages>6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 Hanks</dc:creator>
  <cp:keywords/>
  <dc:description/>
  <cp:lastModifiedBy>Y Massey</cp:lastModifiedBy>
  <cp:revision>35</cp:revision>
  <dcterms:created xsi:type="dcterms:W3CDTF">2022-05-05T12:58:00Z</dcterms:created>
  <dcterms:modified xsi:type="dcterms:W3CDTF">2022-05-16T11:53:00Z</dcterms:modified>
</cp:coreProperties>
</file>