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page" w:horzAnchor="margin" w:tblpY="1094"/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36"/>
        <w:gridCol w:w="3024"/>
        <w:gridCol w:w="284"/>
        <w:gridCol w:w="283"/>
        <w:gridCol w:w="3355"/>
        <w:gridCol w:w="331"/>
        <w:gridCol w:w="283"/>
        <w:gridCol w:w="3119"/>
        <w:gridCol w:w="283"/>
        <w:gridCol w:w="284"/>
        <w:gridCol w:w="3260"/>
        <w:gridCol w:w="284"/>
      </w:tblGrid>
      <w:tr w:rsidR="00A82A03" w:rsidRPr="008E7033" w14:paraId="2FD46889" w14:textId="77777777" w:rsidTr="1EFCD604">
        <w:tc>
          <w:tcPr>
            <w:tcW w:w="704" w:type="dxa"/>
          </w:tcPr>
          <w:p w14:paraId="348AB046" w14:textId="77777777" w:rsidR="008E7033" w:rsidRPr="008E7033" w:rsidRDefault="008E7033" w:rsidP="008E7033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6" w:type="dxa"/>
            <w:shd w:val="clear" w:color="auto" w:fill="FFFF00"/>
          </w:tcPr>
          <w:p w14:paraId="47994253" w14:textId="77777777" w:rsidR="008E7033" w:rsidRPr="00510F2C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10F2C">
              <w:rPr>
                <w:rFonts w:ascii="Century Gothic" w:hAnsi="Century Gothic"/>
                <w:b/>
                <w:sz w:val="20"/>
                <w:szCs w:val="20"/>
              </w:rPr>
              <w:t>-</w:t>
            </w:r>
          </w:p>
        </w:tc>
        <w:tc>
          <w:tcPr>
            <w:tcW w:w="3024" w:type="dxa"/>
            <w:shd w:val="clear" w:color="auto" w:fill="00B0F0"/>
          </w:tcPr>
          <w:p w14:paraId="5D923C46" w14:textId="77777777" w:rsid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</w:pPr>
            <w:r w:rsidRPr="002D565C"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  <w:t>Emerging</w:t>
            </w:r>
          </w:p>
          <w:p w14:paraId="4E1F2644" w14:textId="77777777" w:rsidR="00A82A03" w:rsidRPr="00510F2C" w:rsidRDefault="00A82A0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00B050"/>
          </w:tcPr>
          <w:p w14:paraId="1C0BDA91" w14:textId="77777777" w:rsidR="008E7033" w:rsidRP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+</w:t>
            </w:r>
          </w:p>
        </w:tc>
        <w:tc>
          <w:tcPr>
            <w:tcW w:w="283" w:type="dxa"/>
            <w:shd w:val="clear" w:color="auto" w:fill="FFFF00"/>
          </w:tcPr>
          <w:p w14:paraId="0DCCBAAE" w14:textId="77777777" w:rsidR="008E7033" w:rsidRP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-</w:t>
            </w:r>
          </w:p>
        </w:tc>
        <w:tc>
          <w:tcPr>
            <w:tcW w:w="3355" w:type="dxa"/>
            <w:shd w:val="clear" w:color="auto" w:fill="00B0F0"/>
          </w:tcPr>
          <w:p w14:paraId="02225C10" w14:textId="77777777" w:rsid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</w:pPr>
            <w:r w:rsidRPr="002D565C"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  <w:t>Developing</w:t>
            </w:r>
          </w:p>
          <w:p w14:paraId="7B3283C9" w14:textId="77777777" w:rsidR="00A82A03" w:rsidRPr="008E7033" w:rsidRDefault="00A82A0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00B050"/>
          </w:tcPr>
          <w:p w14:paraId="5BF6BC24" w14:textId="77777777" w:rsidR="008E7033" w:rsidRP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+</w:t>
            </w:r>
          </w:p>
        </w:tc>
        <w:tc>
          <w:tcPr>
            <w:tcW w:w="283" w:type="dxa"/>
            <w:shd w:val="clear" w:color="auto" w:fill="FFFF00"/>
          </w:tcPr>
          <w:p w14:paraId="239CA73E" w14:textId="77777777" w:rsidR="008E7033" w:rsidRP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-</w:t>
            </w:r>
          </w:p>
        </w:tc>
        <w:tc>
          <w:tcPr>
            <w:tcW w:w="3119" w:type="dxa"/>
            <w:shd w:val="clear" w:color="auto" w:fill="00B0F0"/>
          </w:tcPr>
          <w:p w14:paraId="4BC8BA28" w14:textId="77777777" w:rsid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</w:pPr>
            <w:r w:rsidRPr="002D565C"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  <w:t>Securing</w:t>
            </w:r>
          </w:p>
          <w:p w14:paraId="6E9A790E" w14:textId="77777777" w:rsidR="00A82A03" w:rsidRPr="008E7033" w:rsidRDefault="00A82A0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00B050"/>
          </w:tcPr>
          <w:p w14:paraId="3722F6D6" w14:textId="77777777" w:rsidR="008E7033" w:rsidRP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+</w:t>
            </w:r>
          </w:p>
        </w:tc>
        <w:tc>
          <w:tcPr>
            <w:tcW w:w="284" w:type="dxa"/>
            <w:shd w:val="clear" w:color="auto" w:fill="FFFF00"/>
          </w:tcPr>
          <w:p w14:paraId="5364472F" w14:textId="77777777" w:rsidR="008E7033" w:rsidRPr="00510F2C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510F2C">
              <w:rPr>
                <w:rFonts w:ascii="Century Gothic" w:hAnsi="Century Gothic"/>
                <w:b/>
                <w:sz w:val="18"/>
                <w:szCs w:val="18"/>
              </w:rPr>
              <w:t>-</w:t>
            </w:r>
          </w:p>
        </w:tc>
        <w:tc>
          <w:tcPr>
            <w:tcW w:w="3260" w:type="dxa"/>
            <w:shd w:val="clear" w:color="auto" w:fill="00B0F0"/>
          </w:tcPr>
          <w:p w14:paraId="490BAEF0" w14:textId="77777777" w:rsid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</w:pPr>
            <w:r w:rsidRPr="002D565C">
              <w:rPr>
                <w:rFonts w:ascii="Century Gothic" w:hAnsi="Century Gothic"/>
                <w:b/>
                <w:color w:val="FFFFFF" w:themeColor="background1"/>
                <w:sz w:val="24"/>
                <w:szCs w:val="20"/>
              </w:rPr>
              <w:t>Mastering</w:t>
            </w:r>
          </w:p>
          <w:p w14:paraId="6043175C" w14:textId="77777777" w:rsidR="00A82A03" w:rsidRPr="008E7033" w:rsidRDefault="00A82A0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00B050"/>
          </w:tcPr>
          <w:p w14:paraId="08E40D07" w14:textId="77777777" w:rsidR="008E7033" w:rsidRPr="008E7033" w:rsidRDefault="008E7033" w:rsidP="008E7033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E7033">
              <w:rPr>
                <w:rFonts w:ascii="Century Gothic" w:hAnsi="Century Gothic"/>
                <w:b/>
                <w:sz w:val="20"/>
                <w:szCs w:val="20"/>
              </w:rPr>
              <w:t>+</w:t>
            </w:r>
          </w:p>
        </w:tc>
      </w:tr>
      <w:tr w:rsidR="00510F2C" w:rsidRPr="00510F2C" w14:paraId="4E1BC430" w14:textId="77777777" w:rsidTr="1EFCD604">
        <w:trPr>
          <w:cantSplit/>
          <w:trHeight w:val="2044"/>
        </w:trPr>
        <w:tc>
          <w:tcPr>
            <w:tcW w:w="704" w:type="dxa"/>
            <w:textDirection w:val="btLr"/>
          </w:tcPr>
          <w:p w14:paraId="02BB22F2" w14:textId="77777777" w:rsidR="00510F2C" w:rsidRPr="00A82A03" w:rsidRDefault="00BD76CA" w:rsidP="00BD76CA">
            <w:pPr>
              <w:ind w:left="113" w:right="113"/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>Designing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05921D75" w14:textId="77777777" w:rsidR="00CE33D7" w:rsidRPr="00D35D40" w:rsidRDefault="00CE33D7" w:rsidP="00CE33D7">
            <w:pPr>
              <w:pStyle w:val="ListParagraph"/>
              <w:numPr>
                <w:ilvl w:val="0"/>
                <w:numId w:val="9"/>
              </w:numPr>
              <w:spacing w:before="17" w:line="276" w:lineRule="auto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2D sketches are simple and will show a front view of the product</w:t>
            </w:r>
          </w:p>
          <w:p w14:paraId="4055843E" w14:textId="77777777" w:rsidR="008324FD" w:rsidRPr="00D35D40" w:rsidRDefault="00CE33D7" w:rsidP="008324FD">
            <w:pPr>
              <w:pStyle w:val="ListParagraph"/>
              <w:numPr>
                <w:ilvl w:val="0"/>
                <w:numId w:val="9"/>
              </w:numPr>
              <w:spacing w:before="17" w:line="276" w:lineRule="auto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An attempt at</w:t>
            </w:r>
            <w:r w:rsidR="008324FD" w:rsidRPr="00D35D40">
              <w:rPr>
                <w:rFonts w:ascii="Arial" w:eastAsia="Calibri" w:hAnsi="Arial" w:cs="Arial"/>
                <w:sz w:val="12"/>
                <w:szCs w:val="18"/>
              </w:rPr>
              <w:t xml:space="preserve"> 3D drawing will show that a 2D sketch has been changed in part to look 3D</w:t>
            </w:r>
          </w:p>
          <w:p w14:paraId="7C36A823" w14:textId="77777777" w:rsidR="008324FD" w:rsidRPr="00D35D40" w:rsidRDefault="008324FD" w:rsidP="008324FD">
            <w:pPr>
              <w:pStyle w:val="ListParagraph"/>
              <w:numPr>
                <w:ilvl w:val="0"/>
                <w:numId w:val="9"/>
              </w:numPr>
              <w:spacing w:before="17" w:line="276" w:lineRule="auto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Limited develop of design that show some creativity</w:t>
            </w:r>
          </w:p>
          <w:p w14:paraId="4B2B5DC4" w14:textId="77777777" w:rsidR="001720A7" w:rsidRPr="00D35D40" w:rsidRDefault="008324FD" w:rsidP="008324FD">
            <w:pPr>
              <w:pStyle w:val="ListParagraph"/>
              <w:numPr>
                <w:ilvl w:val="0"/>
                <w:numId w:val="9"/>
              </w:numPr>
              <w:spacing w:before="17" w:line="276" w:lineRule="auto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Once a design is produced, the main materials used will be added to the sketch with clear labels</w:t>
            </w:r>
          </w:p>
          <w:p w14:paraId="28B2DBA1" w14:textId="77777777" w:rsidR="001720A7" w:rsidRPr="00D35D40" w:rsidRDefault="001720A7" w:rsidP="008324FD">
            <w:pPr>
              <w:pStyle w:val="ListParagraph"/>
              <w:numPr>
                <w:ilvl w:val="0"/>
                <w:numId w:val="9"/>
              </w:numPr>
              <w:spacing w:before="17" w:line="276" w:lineRule="auto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Sketches will be outlined with a black pen</w:t>
            </w:r>
          </w:p>
          <w:p w14:paraId="603842DA" w14:textId="557FBE33" w:rsidR="00510F2C" w:rsidRPr="00D35D40" w:rsidRDefault="001720A7" w:rsidP="008324FD">
            <w:pPr>
              <w:pStyle w:val="ListParagraph"/>
              <w:numPr>
                <w:ilvl w:val="0"/>
                <w:numId w:val="9"/>
              </w:numPr>
              <w:spacing w:before="17" w:line="276" w:lineRule="auto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Some colour will be added to a sketch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6DFCFE60" w14:textId="77777777" w:rsidR="008324FD" w:rsidRPr="00D35D40" w:rsidRDefault="00CE33D7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2D sketches are simple and will show a front view of the product</w:t>
            </w:r>
            <w:r w:rsidRPr="00D35D40">
              <w:rPr>
                <w:rFonts w:ascii="Arial" w:hAnsi="Arial" w:cs="Arial"/>
                <w:sz w:val="12"/>
                <w:szCs w:val="18"/>
              </w:rPr>
              <w:t xml:space="preserve"> as well as side views to give more information</w:t>
            </w:r>
          </w:p>
          <w:p w14:paraId="3E5171A9" w14:textId="77777777" w:rsidR="008324FD" w:rsidRPr="00D35D40" w:rsidRDefault="008324FD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Some lines on a 3D drawing will be shown at the correct angle</w:t>
            </w:r>
          </w:p>
          <w:p w14:paraId="4BB34F52" w14:textId="77777777" w:rsidR="008324FD" w:rsidRPr="00D35D40" w:rsidRDefault="008324FD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A range of ideas that show a creative solution to the design task</w:t>
            </w:r>
          </w:p>
          <w:p w14:paraId="2093C5CD" w14:textId="77777777" w:rsidR="001720A7" w:rsidRPr="00D35D40" w:rsidRDefault="001720A7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Specific material types will be labelled on sketches</w:t>
            </w:r>
          </w:p>
          <w:p w14:paraId="20B09F58" w14:textId="77777777" w:rsidR="001720A7" w:rsidRPr="00D35D40" w:rsidRDefault="001720A7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An attempt at adding thick lines to a sketch to help it stand out</w:t>
            </w:r>
          </w:p>
          <w:p w14:paraId="69699417" w14:textId="73EC560C" w:rsidR="00510F2C" w:rsidRPr="00D35D40" w:rsidRDefault="001720A7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Colour added to a design that enhances the sketch</w:t>
            </w:r>
            <w:r w:rsidR="00B41B73" w:rsidRPr="00D35D40">
              <w:rPr>
                <w:rFonts w:ascii="Arial" w:hAnsi="Arial" w:cs="Arial"/>
                <w:sz w:val="12"/>
                <w:szCs w:val="18"/>
              </w:rPr>
              <w:t xml:space="preserve"> and is neatly presented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313DE15C" w14:textId="77777777" w:rsidR="008324FD" w:rsidRPr="00D35D40" w:rsidRDefault="00CE33D7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Some dimensions added to the 2D sketches so that stock form of the material has been considered</w:t>
            </w:r>
          </w:p>
          <w:p w14:paraId="6493FAC1" w14:textId="77777777" w:rsidR="008324FD" w:rsidRPr="00D35D40" w:rsidRDefault="008324FD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All lines on a 3D drawing will be at the correct isometric angles</w:t>
            </w:r>
          </w:p>
          <w:p w14:paraId="3BCA8EE3" w14:textId="77777777" w:rsidR="001720A7" w:rsidRPr="00D35D40" w:rsidRDefault="008324FD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A creative range of ideas have been developed by the use of some form of inspiration</w:t>
            </w:r>
          </w:p>
          <w:p w14:paraId="2B4040A9" w14:textId="77777777" w:rsidR="001720A7" w:rsidRPr="00D35D40" w:rsidRDefault="001720A7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Specific material types will be labelled on sketches and construction methods added</w:t>
            </w:r>
          </w:p>
          <w:p w14:paraId="4CADFBA7" w14:textId="77777777" w:rsidR="00B41B73" w:rsidRPr="00D35D40" w:rsidRDefault="001720A7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Thick and thin lines will be added correctly to most parts of a 3D drawing</w:t>
            </w:r>
          </w:p>
          <w:p w14:paraId="1263209B" w14:textId="33A373D5" w:rsidR="00510F2C" w:rsidRPr="00D35D40" w:rsidRDefault="00B41B73" w:rsidP="00CE33D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3 tones are used to make sketches look 3D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44E0FB66" w14:textId="77777777" w:rsidR="008324FD" w:rsidRPr="00D35D40" w:rsidRDefault="00CE33D7" w:rsidP="00CE33D7">
            <w:pPr>
              <w:pStyle w:val="ListParagraph"/>
              <w:numPr>
                <w:ilvl w:val="0"/>
                <w:numId w:val="9"/>
              </w:numPr>
              <w:spacing w:before="12" w:line="276" w:lineRule="auto"/>
              <w:ind w:right="331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The 2D sketch will be to scale in part with dimensions added with clear leading lines</w:t>
            </w:r>
          </w:p>
          <w:p w14:paraId="72DFAED5" w14:textId="58CBADA5" w:rsidR="008324FD" w:rsidRPr="00D35D40" w:rsidRDefault="008324FD" w:rsidP="00CE33D7">
            <w:pPr>
              <w:pStyle w:val="ListParagraph"/>
              <w:numPr>
                <w:ilvl w:val="0"/>
                <w:numId w:val="9"/>
              </w:numPr>
              <w:spacing w:before="12" w:line="276" w:lineRule="auto"/>
              <w:ind w:right="331"/>
              <w:rPr>
                <w:rFonts w:ascii="Arial" w:eastAsia="Calibri" w:hAnsi="Arial" w:cs="Arial"/>
                <w:sz w:val="12"/>
                <w:szCs w:val="12"/>
              </w:rPr>
            </w:pPr>
            <w:r w:rsidRPr="1D709582">
              <w:rPr>
                <w:rFonts w:ascii="Arial" w:eastAsia="Calibri" w:hAnsi="Arial" w:cs="Arial"/>
                <w:sz w:val="12"/>
                <w:szCs w:val="12"/>
              </w:rPr>
              <w:t>3D shapes have been drawn correctly using a cr</w:t>
            </w:r>
            <w:r w:rsidR="5DD39266" w:rsidRPr="1D709582">
              <w:rPr>
                <w:rFonts w:ascii="Arial" w:eastAsia="Calibri" w:hAnsi="Arial" w:cs="Arial"/>
                <w:sz w:val="12"/>
                <w:szCs w:val="12"/>
              </w:rPr>
              <w:t>a</w:t>
            </w:r>
            <w:r w:rsidRPr="1D709582">
              <w:rPr>
                <w:rFonts w:ascii="Arial" w:eastAsia="Calibri" w:hAnsi="Arial" w:cs="Arial"/>
                <w:sz w:val="12"/>
                <w:szCs w:val="12"/>
              </w:rPr>
              <w:t>ting method</w:t>
            </w:r>
          </w:p>
          <w:p w14:paraId="1AFDBBA5" w14:textId="77777777" w:rsidR="001720A7" w:rsidRPr="00D35D40" w:rsidRDefault="008324FD" w:rsidP="00CE33D7">
            <w:pPr>
              <w:pStyle w:val="ListParagraph"/>
              <w:numPr>
                <w:ilvl w:val="0"/>
                <w:numId w:val="9"/>
              </w:numPr>
              <w:spacing w:before="12" w:line="276" w:lineRule="auto"/>
              <w:ind w:right="331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An innovative range of ideas have been produced from more than one source</w:t>
            </w:r>
          </w:p>
          <w:p w14:paraId="58613C5F" w14:textId="4788F7D2" w:rsidR="001720A7" w:rsidRPr="00D35D40" w:rsidRDefault="001720A7" w:rsidP="00CE33D7">
            <w:pPr>
              <w:pStyle w:val="ListParagraph"/>
              <w:numPr>
                <w:ilvl w:val="0"/>
                <w:numId w:val="9"/>
              </w:numPr>
              <w:spacing w:before="12" w:line="276" w:lineRule="auto"/>
              <w:ind w:right="331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Specific material types will be labelled on sketches as well as construction methods added, dimension calculations will show that the stock form of the material has been considered</w:t>
            </w:r>
          </w:p>
          <w:p w14:paraId="48270DC9" w14:textId="77777777" w:rsidR="001720A7" w:rsidRPr="00D35D40" w:rsidRDefault="001720A7" w:rsidP="00CE33D7">
            <w:pPr>
              <w:pStyle w:val="ListParagraph"/>
              <w:numPr>
                <w:ilvl w:val="0"/>
                <w:numId w:val="9"/>
              </w:numPr>
              <w:spacing w:before="12" w:line="276" w:lineRule="auto"/>
              <w:ind w:right="331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 xml:space="preserve">Thick and thin lines are added to 3D drawings </w:t>
            </w:r>
          </w:p>
          <w:p w14:paraId="7FE6A383" w14:textId="209F8570" w:rsidR="005A0B98" w:rsidRPr="00D35D40" w:rsidRDefault="001720A7" w:rsidP="00CE33D7">
            <w:pPr>
              <w:pStyle w:val="ListParagraph"/>
              <w:numPr>
                <w:ilvl w:val="0"/>
                <w:numId w:val="9"/>
              </w:numPr>
              <w:spacing w:before="12" w:line="276" w:lineRule="auto"/>
              <w:ind w:right="331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3 tones are used to make sketches look 3D</w:t>
            </w:r>
            <w:r w:rsidR="00B41B73" w:rsidRPr="00D35D40">
              <w:rPr>
                <w:rFonts w:ascii="Arial" w:hAnsi="Arial" w:cs="Arial"/>
                <w:sz w:val="12"/>
                <w:szCs w:val="18"/>
              </w:rPr>
              <w:t xml:space="preserve"> and rendering to show the material type</w:t>
            </w:r>
          </w:p>
        </w:tc>
      </w:tr>
      <w:tr w:rsidR="00510F2C" w:rsidRPr="00510F2C" w14:paraId="0923237D" w14:textId="77777777" w:rsidTr="1EFCD604">
        <w:trPr>
          <w:cantSplit/>
          <w:trHeight w:val="1134"/>
        </w:trPr>
        <w:tc>
          <w:tcPr>
            <w:tcW w:w="704" w:type="dxa"/>
            <w:textDirection w:val="btLr"/>
          </w:tcPr>
          <w:p w14:paraId="1A4238FC" w14:textId="70A06CED" w:rsidR="00510F2C" w:rsidRPr="00A82A03" w:rsidRDefault="00BD76CA" w:rsidP="002D565C">
            <w:pPr>
              <w:ind w:left="113" w:right="113"/>
              <w:contextualSpacing/>
              <w:jc w:val="center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>Making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31C6AFDA" w14:textId="0D4673F6" w:rsidR="002070FD" w:rsidRPr="00D35D40" w:rsidRDefault="002070FD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ind w:right="-20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Simple shaping of materials using hand tools</w:t>
            </w:r>
          </w:p>
          <w:p w14:paraId="3845142E" w14:textId="77777777" w:rsidR="002C2CC0" w:rsidRPr="00D35D40" w:rsidRDefault="002070FD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ind w:right="-20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 xml:space="preserve">A ruler is used with some accuracy to measure </w:t>
            </w:r>
            <w:r w:rsidR="002C2CC0" w:rsidRPr="00D35D40">
              <w:rPr>
                <w:rFonts w:ascii="Arial" w:eastAsia="Calibri" w:hAnsi="Arial" w:cs="Arial"/>
                <w:sz w:val="12"/>
                <w:szCs w:val="18"/>
              </w:rPr>
              <w:t xml:space="preserve">in mm </w:t>
            </w:r>
          </w:p>
          <w:p w14:paraId="577A0AFC" w14:textId="77777777" w:rsidR="00182DD5" w:rsidRPr="00D35D40" w:rsidRDefault="00182DD5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ind w:right="-20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Materials can be joined together to achieve the desired form</w:t>
            </w:r>
          </w:p>
          <w:p w14:paraId="7990E353" w14:textId="416A39EE" w:rsidR="005A0B98" w:rsidRPr="00D35D40" w:rsidRDefault="00182DD5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ind w:right="-20"/>
              <w:rPr>
                <w:rFonts w:ascii="Arial" w:eastAsia="Calibri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 xml:space="preserve">The correct </w:t>
            </w:r>
            <w:r w:rsidR="008E5D9A" w:rsidRPr="00D35D40">
              <w:rPr>
                <w:rFonts w:ascii="Arial" w:eastAsia="Calibri" w:hAnsi="Arial" w:cs="Arial"/>
                <w:sz w:val="12"/>
                <w:szCs w:val="18"/>
              </w:rPr>
              <w:t>too</w:t>
            </w:r>
            <w:r w:rsidRPr="00D35D40">
              <w:rPr>
                <w:rFonts w:ascii="Arial" w:eastAsia="Calibri" w:hAnsi="Arial" w:cs="Arial"/>
                <w:sz w:val="12"/>
                <w:szCs w:val="18"/>
              </w:rPr>
              <w:t>ls have been used to achieve the desired outcome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4DE5C6D1" w14:textId="77777777" w:rsidR="002C2CC0" w:rsidRPr="00D35D40" w:rsidRDefault="002070FD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Simple shape produced with some accuracy using hand tools</w:t>
            </w:r>
          </w:p>
          <w:p w14:paraId="6F34EEA6" w14:textId="77777777" w:rsidR="00182DD5" w:rsidRPr="00D35D40" w:rsidRDefault="002C2CC0" w:rsidP="002C2CC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A ruler is used accurately to measure in mm</w:t>
            </w:r>
          </w:p>
          <w:p w14:paraId="1BA4767F" w14:textId="77777777" w:rsidR="00182DD5" w:rsidRPr="00D35D40" w:rsidRDefault="00182DD5" w:rsidP="002C2CC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Materials can be joined together accurately achieve the desired form</w:t>
            </w:r>
          </w:p>
          <w:p w14:paraId="466DE7CE" w14:textId="554726B9" w:rsidR="00510F2C" w:rsidRPr="00D35D40" w:rsidRDefault="00182DD5" w:rsidP="002C2CC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The correct tools have been used in the correct order from the range available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037189E" w14:textId="77777777" w:rsidR="002C2CC0" w:rsidRPr="00D35D40" w:rsidRDefault="002070FD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Using a variety of tools to achieve an accurate shape</w:t>
            </w:r>
          </w:p>
          <w:p w14:paraId="1939D021" w14:textId="77777777" w:rsidR="00182DD5" w:rsidRPr="00D35D40" w:rsidRDefault="002C2CC0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A ruler is always used accurately to measure in mm, and checked with a square</w:t>
            </w:r>
          </w:p>
          <w:p w14:paraId="2607E6A9" w14:textId="77777777" w:rsidR="00182DD5" w:rsidRPr="00D35D40" w:rsidRDefault="00182DD5" w:rsidP="00182DD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Materials can be joined together accurately so that multiple parts can be fixed</w:t>
            </w:r>
          </w:p>
          <w:p w14:paraId="01629F09" w14:textId="2CD85F99" w:rsidR="00510F2C" w:rsidRPr="00D35D40" w:rsidRDefault="00182DD5" w:rsidP="00182DD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The correct tools have been used fully so that the process from one tool</w:t>
            </w:r>
            <w:r w:rsidR="008E5D9A" w:rsidRPr="00D35D40">
              <w:rPr>
                <w:rFonts w:ascii="Arial" w:eastAsia="Calibri" w:hAnsi="Arial" w:cs="Arial"/>
                <w:sz w:val="12"/>
                <w:szCs w:val="18"/>
              </w:rPr>
              <w:t xml:space="preserve"> leads on to the next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21E85BDE" w14:textId="77777777" w:rsidR="002C2CC0" w:rsidRPr="00D35D40" w:rsidRDefault="002070FD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Accurate shape produced, maybe with the use of a template to a fine tolerance</w:t>
            </w:r>
          </w:p>
          <w:p w14:paraId="69903E2F" w14:textId="77777777" w:rsidR="00182DD5" w:rsidRPr="00D35D40" w:rsidRDefault="002C2CC0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hAnsi="Arial" w:cs="Arial"/>
                <w:sz w:val="12"/>
                <w:szCs w:val="18"/>
              </w:rPr>
              <w:t>An engineers’ square is used alongside a ruler to accurately mark out square and parallel lines</w:t>
            </w:r>
          </w:p>
          <w:p w14:paraId="03D83D63" w14:textId="77777777" w:rsidR="00510F2C" w:rsidRPr="00D35D40" w:rsidRDefault="00182DD5" w:rsidP="002070FD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>Materials can be joined together accurately so that multiple parts can be fixed by using the correct joining methods</w:t>
            </w:r>
          </w:p>
          <w:p w14:paraId="3F7BBD8A" w14:textId="57FCFC10" w:rsidR="008E5D9A" w:rsidRPr="00D35D40" w:rsidRDefault="008E5D9A" w:rsidP="008E5D9A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  <w:r w:rsidRPr="00D35D40">
              <w:rPr>
                <w:rFonts w:ascii="Arial" w:eastAsia="Calibri" w:hAnsi="Arial" w:cs="Arial"/>
                <w:sz w:val="12"/>
                <w:szCs w:val="18"/>
              </w:rPr>
              <w:t xml:space="preserve">The correct tools have been skilfully so that a </w:t>
            </w:r>
            <w:proofErr w:type="gramStart"/>
            <w:r w:rsidRPr="00D35D40">
              <w:rPr>
                <w:rFonts w:ascii="Arial" w:eastAsia="Calibri" w:hAnsi="Arial" w:cs="Arial"/>
                <w:sz w:val="12"/>
                <w:szCs w:val="18"/>
              </w:rPr>
              <w:t>high quality</w:t>
            </w:r>
            <w:proofErr w:type="gramEnd"/>
            <w:r w:rsidRPr="00D35D40">
              <w:rPr>
                <w:rFonts w:ascii="Arial" w:eastAsia="Calibri" w:hAnsi="Arial" w:cs="Arial"/>
                <w:sz w:val="12"/>
                <w:szCs w:val="18"/>
              </w:rPr>
              <w:t xml:space="preserve"> finish is achieved</w:t>
            </w:r>
          </w:p>
        </w:tc>
      </w:tr>
      <w:tr w:rsidR="00510F2C" w:rsidRPr="00510F2C" w14:paraId="3FF10173" w14:textId="77777777" w:rsidTr="1EFCD604">
        <w:trPr>
          <w:cantSplit/>
          <w:trHeight w:val="1134"/>
        </w:trPr>
        <w:tc>
          <w:tcPr>
            <w:tcW w:w="704" w:type="dxa"/>
            <w:textDirection w:val="btLr"/>
          </w:tcPr>
          <w:p w14:paraId="241534E0" w14:textId="77777777" w:rsidR="00510F2C" w:rsidRPr="00A82A03" w:rsidRDefault="00510F2C" w:rsidP="002D565C">
            <w:pPr>
              <w:ind w:left="113" w:right="113"/>
              <w:contextualSpacing/>
              <w:jc w:val="center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A82A03">
              <w:rPr>
                <w:rFonts w:ascii="Century Gothic" w:hAnsi="Century Gothic"/>
                <w:b/>
                <w:i/>
                <w:sz w:val="20"/>
                <w:szCs w:val="20"/>
              </w:rPr>
              <w:t>Evaluating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68630DF0" w14:textId="77777777" w:rsidR="00104EBD" w:rsidRPr="00D35D40" w:rsidRDefault="53941030" w:rsidP="008E5D9A">
            <w:pPr>
              <w:pStyle w:val="ListParagraph"/>
              <w:numPr>
                <w:ilvl w:val="0"/>
                <w:numId w:val="12"/>
              </w:numPr>
              <w:spacing w:line="276" w:lineRule="auto"/>
              <w:ind w:right="-20"/>
              <w:rPr>
                <w:rFonts w:ascii="Arial" w:eastAsia="Calibri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 xml:space="preserve"> Identify some good points and areas for development</w:t>
            </w:r>
          </w:p>
          <w:p w14:paraId="0863EFB9" w14:textId="77777777" w:rsidR="00104EBD" w:rsidRPr="00D35D40" w:rsidRDefault="53941030" w:rsidP="008E5D9A">
            <w:pPr>
              <w:pStyle w:val="ListParagraph"/>
              <w:numPr>
                <w:ilvl w:val="0"/>
                <w:numId w:val="12"/>
              </w:numPr>
              <w:spacing w:line="276" w:lineRule="auto"/>
              <w:ind w:right="-20"/>
              <w:rPr>
                <w:rFonts w:ascii="Arial" w:eastAsia="Calibri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Consider the views of others when designing and making</w:t>
            </w:r>
          </w:p>
          <w:p w14:paraId="759BDE13" w14:textId="77777777" w:rsidR="005A0B98" w:rsidRPr="00D35D40" w:rsidRDefault="53941030" w:rsidP="008E5D9A">
            <w:pPr>
              <w:pStyle w:val="ListParagraph"/>
              <w:numPr>
                <w:ilvl w:val="0"/>
                <w:numId w:val="12"/>
              </w:numPr>
              <w:spacing w:line="276" w:lineRule="auto"/>
              <w:ind w:right="-20"/>
              <w:rPr>
                <w:rFonts w:ascii="Arial" w:eastAsia="Calibri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Review more than one aspect of your work, for example, the function and form</w:t>
            </w:r>
          </w:p>
          <w:p w14:paraId="2771DE19" w14:textId="77777777" w:rsidR="00676E58" w:rsidRPr="00D35D40" w:rsidRDefault="53941030" w:rsidP="008E5D9A">
            <w:pPr>
              <w:pStyle w:val="ListParagraph"/>
              <w:numPr>
                <w:ilvl w:val="0"/>
                <w:numId w:val="12"/>
              </w:numPr>
              <w:spacing w:line="276" w:lineRule="auto"/>
              <w:ind w:right="-20"/>
              <w:rPr>
                <w:rFonts w:ascii="Arial" w:eastAsia="Calibri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Express an opinion about the work of others</w:t>
            </w:r>
          </w:p>
          <w:p w14:paraId="5C9A2D45" w14:textId="56622B5D" w:rsidR="009471E8" w:rsidRPr="00D35D40" w:rsidRDefault="009471E8" w:rsidP="53941030">
            <w:pPr>
              <w:spacing w:line="276" w:lineRule="auto"/>
              <w:ind w:left="360" w:right="-20"/>
              <w:rPr>
                <w:rFonts w:ascii="Arial" w:eastAsia="Calibri" w:hAnsi="Arial" w:cs="Arial"/>
                <w:sz w:val="12"/>
                <w:szCs w:val="12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14:paraId="3A06488B" w14:textId="0804C021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Identify the good points and act upon areas for development</w:t>
            </w:r>
          </w:p>
          <w:p w14:paraId="4F9E965F" w14:textId="519C8F3A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Use the views of others when designing and making, suggest how designs meet the needs of users</w:t>
            </w:r>
          </w:p>
          <w:p w14:paraId="51C41AC0" w14:textId="7AB69A8F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Review several aspects of your work, for example, function, form, suitability for user, suitability for manufacture</w:t>
            </w:r>
          </w:p>
          <w:p w14:paraId="21C79D3D" w14:textId="54E16219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Justified opinions about the work of others, and able to make some suggestions about improvements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C927B36" w14:textId="75076A01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Identify how designs are suitable to meet the needs of a variety of users</w:t>
            </w:r>
          </w:p>
          <w:p w14:paraId="18627044" w14:textId="709F1689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Use the views of others from more than one source when designing and making. Suggest how designs meets the needs of multiple users.</w:t>
            </w:r>
          </w:p>
          <w:p w14:paraId="0A7FFA50" w14:textId="1640F861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Good ongoing analysis and evaluation used at most stages of the project</w:t>
            </w:r>
          </w:p>
          <w:p w14:paraId="01E7F997" w14:textId="3103539D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Justified and evidenced opinions about the work of others, and able to make several suggestions about improvements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12B4FA64" w14:textId="664D0A92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Justify the need for improvements that could be made to the products based upon detailed testing,</w:t>
            </w:r>
          </w:p>
          <w:p w14:paraId="2C7BBCD3" w14:textId="4D1EF30F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Reference to third party opinion, and specification comparison</w:t>
            </w:r>
          </w:p>
          <w:p w14:paraId="497ECC73" w14:textId="2D65F98F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 xml:space="preserve">Critically evaluate/review all aspects </w:t>
            </w:r>
            <w:proofErr w:type="gramStart"/>
            <w:r w:rsidRPr="00D35D40">
              <w:rPr>
                <w:rFonts w:ascii="Arial" w:hAnsi="Arial" w:cs="Arial"/>
                <w:sz w:val="12"/>
                <w:szCs w:val="12"/>
              </w:rPr>
              <w:t>of  work</w:t>
            </w:r>
            <w:proofErr w:type="gramEnd"/>
            <w:r w:rsidRPr="00D35D40">
              <w:rPr>
                <w:rFonts w:ascii="Arial" w:hAnsi="Arial" w:cs="Arial"/>
                <w:sz w:val="12"/>
                <w:szCs w:val="12"/>
              </w:rPr>
              <w:t xml:space="preserve"> including throughout the project</w:t>
            </w:r>
          </w:p>
          <w:p w14:paraId="3B5ED3D2" w14:textId="64D6385C" w:rsidR="00510F2C" w:rsidRPr="00D35D40" w:rsidRDefault="53941030" w:rsidP="5394103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Critically evaluate the work of others and detailed reference to next steps</w:t>
            </w:r>
          </w:p>
        </w:tc>
      </w:tr>
      <w:tr w:rsidR="00510F2C" w:rsidRPr="00510F2C" w14:paraId="74C435FE" w14:textId="77777777" w:rsidTr="1EFCD604">
        <w:trPr>
          <w:cantSplit/>
          <w:trHeight w:val="1134"/>
        </w:trPr>
        <w:tc>
          <w:tcPr>
            <w:tcW w:w="704" w:type="dxa"/>
            <w:textDirection w:val="btLr"/>
          </w:tcPr>
          <w:p w14:paraId="1BD1614F" w14:textId="7CF0345D" w:rsidR="002F2E30" w:rsidRPr="00A82A03" w:rsidRDefault="00510F2C" w:rsidP="002D565C">
            <w:pPr>
              <w:ind w:left="113" w:right="113"/>
              <w:contextualSpacing/>
              <w:jc w:val="center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A82A03">
              <w:rPr>
                <w:rFonts w:ascii="Century Gothic" w:hAnsi="Century Gothic"/>
                <w:b/>
                <w:i/>
                <w:sz w:val="20"/>
                <w:szCs w:val="20"/>
              </w:rPr>
              <w:t>Knowledge</w:t>
            </w:r>
            <w:r w:rsidR="002F2E30" w:rsidRPr="00A82A03">
              <w:rPr>
                <w:rFonts w:ascii="Century Gothic" w:hAnsi="Century Gothic"/>
                <w:b/>
                <w:i/>
                <w:sz w:val="20"/>
                <w:szCs w:val="20"/>
              </w:rPr>
              <w:t>;</w:t>
            </w:r>
          </w:p>
          <w:p w14:paraId="4A8EE6F2" w14:textId="77777777" w:rsidR="00795175" w:rsidRPr="00A82A03" w:rsidRDefault="00795175" w:rsidP="002D565C">
            <w:pPr>
              <w:ind w:left="113" w:right="113"/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0A55F063" w14:textId="468BE5DC" w:rsidR="00104EBD" w:rsidRPr="00D35D40" w:rsidRDefault="008E5D9A" w:rsidP="008E5D9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 xml:space="preserve">Basic vocabulary is used to </w:t>
            </w:r>
            <w:r w:rsidR="00F36B39" w:rsidRPr="00D35D40">
              <w:rPr>
                <w:rFonts w:ascii="Arial" w:hAnsi="Arial" w:cs="Arial"/>
                <w:sz w:val="12"/>
                <w:szCs w:val="20"/>
              </w:rPr>
              <w:t>describe</w:t>
            </w:r>
            <w:r w:rsidRPr="00D35D40">
              <w:rPr>
                <w:rFonts w:ascii="Arial" w:hAnsi="Arial" w:cs="Arial"/>
                <w:sz w:val="12"/>
                <w:szCs w:val="20"/>
              </w:rPr>
              <w:t xml:space="preserve"> an idea</w:t>
            </w:r>
          </w:p>
          <w:p w14:paraId="28018E0A" w14:textId="77777777" w:rsidR="00104EBD" w:rsidRPr="00D35D40" w:rsidRDefault="00104EBD" w:rsidP="008E5D9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Labels can be added to work to show an understanding of the main material groups</w:t>
            </w:r>
          </w:p>
          <w:p w14:paraId="0CE83CB1" w14:textId="77777777" w:rsidR="00104EBD" w:rsidRPr="00D35D40" w:rsidRDefault="00104EBD" w:rsidP="008E5D9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The primary source of material groups is known</w:t>
            </w:r>
          </w:p>
          <w:p w14:paraId="24E27C36" w14:textId="77777777" w:rsidR="00104EBD" w:rsidRPr="00D35D40" w:rsidRDefault="00104EBD" w:rsidP="008E5D9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Know the working properties of some materials</w:t>
            </w:r>
          </w:p>
          <w:p w14:paraId="5948AA1B" w14:textId="77777777" w:rsidR="00DE738E" w:rsidRPr="00D35D40" w:rsidRDefault="00104EBD" w:rsidP="008E5D9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Be able to describe a ‘cradle to grave’ account of a product</w:t>
            </w:r>
          </w:p>
          <w:p w14:paraId="0B8AF24D" w14:textId="77777777" w:rsidR="00DE738E" w:rsidRPr="00D35D40" w:rsidRDefault="00DE738E" w:rsidP="008E5D9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Know about the environmental impact of some materials</w:t>
            </w:r>
          </w:p>
          <w:p w14:paraId="42F48ED3" w14:textId="77777777" w:rsidR="00B3014A" w:rsidRPr="00D35D40" w:rsidRDefault="00DE738E" w:rsidP="00B3014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To be able to apply some basic mat</w:t>
            </w:r>
            <w:r w:rsidR="00B3014A" w:rsidRPr="00D35D40">
              <w:rPr>
                <w:rFonts w:ascii="Arial" w:hAnsi="Arial" w:cs="Arial"/>
                <w:sz w:val="12"/>
                <w:szCs w:val="20"/>
              </w:rPr>
              <w:t xml:space="preserve">hs to work out area </w:t>
            </w:r>
          </w:p>
          <w:p w14:paraId="673EA42F" w14:textId="3B181B61" w:rsidR="009649D2" w:rsidRPr="00D35D40" w:rsidRDefault="009649D2" w:rsidP="00B3014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 xml:space="preserve">Know the relevant H&amp;S precautions associated with tools and equipment 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3F410160" w14:textId="5CAB4EE8" w:rsidR="00676E58" w:rsidRPr="00D35D40" w:rsidRDefault="00676E58" w:rsidP="00676E5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Subject specific vocabulary is used to describe an idea</w:t>
            </w:r>
          </w:p>
          <w:p w14:paraId="3BDE9884" w14:textId="19561DB4" w:rsidR="00676E58" w:rsidRPr="00D35D40" w:rsidRDefault="00676E58" w:rsidP="00676E5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Labels can be added to work to show an understanding of the specific material names</w:t>
            </w:r>
          </w:p>
          <w:p w14:paraId="658DD538" w14:textId="068CB9F6" w:rsidR="00676E58" w:rsidRPr="00D35D40" w:rsidRDefault="00676E58" w:rsidP="00676E5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The primary source and processes of material groups is known</w:t>
            </w:r>
          </w:p>
          <w:p w14:paraId="0D39BA4F" w14:textId="2FD84EE2" w:rsidR="00676E58" w:rsidRPr="00D35D40" w:rsidRDefault="00676E58" w:rsidP="00676E5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 xml:space="preserve">Know the working </w:t>
            </w:r>
            <w:r w:rsidR="00B3014A" w:rsidRPr="00D35D40">
              <w:rPr>
                <w:rFonts w:ascii="Arial" w:hAnsi="Arial" w:cs="Arial"/>
                <w:sz w:val="12"/>
                <w:szCs w:val="20"/>
              </w:rPr>
              <w:t xml:space="preserve">and mechanical </w:t>
            </w:r>
            <w:r w:rsidRPr="00D35D40">
              <w:rPr>
                <w:rFonts w:ascii="Arial" w:hAnsi="Arial" w:cs="Arial"/>
                <w:sz w:val="12"/>
                <w:szCs w:val="20"/>
              </w:rPr>
              <w:t>properties of some materials</w:t>
            </w:r>
          </w:p>
          <w:p w14:paraId="7AAD30ED" w14:textId="77777777" w:rsidR="00676E58" w:rsidRPr="00D35D40" w:rsidRDefault="00676E58" w:rsidP="00676E5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Be able to describe a ‘cradle to grave’ account of a product</w:t>
            </w:r>
          </w:p>
          <w:p w14:paraId="613AF832" w14:textId="18571211" w:rsidR="00676E58" w:rsidRPr="00D35D40" w:rsidRDefault="00676E58" w:rsidP="00676E5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Know about the environmental impact of some materials</w:t>
            </w:r>
            <w:r w:rsidR="00B3014A" w:rsidRPr="00D35D40">
              <w:rPr>
                <w:rFonts w:ascii="Arial" w:hAnsi="Arial" w:cs="Arial"/>
                <w:sz w:val="12"/>
                <w:szCs w:val="20"/>
              </w:rPr>
              <w:t xml:space="preserve"> and products</w:t>
            </w:r>
          </w:p>
          <w:p w14:paraId="2E5078FF" w14:textId="7AEA6E83" w:rsidR="00676E58" w:rsidRPr="00D35D40" w:rsidRDefault="00676E58" w:rsidP="00676E5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27829C7A">
              <w:rPr>
                <w:rFonts w:ascii="Arial" w:hAnsi="Arial" w:cs="Arial"/>
                <w:sz w:val="12"/>
                <w:szCs w:val="12"/>
              </w:rPr>
              <w:t>To be able to apply some</w:t>
            </w:r>
            <w:r w:rsidR="00B3014A" w:rsidRPr="27829C7A">
              <w:rPr>
                <w:rFonts w:ascii="Arial" w:hAnsi="Arial" w:cs="Arial"/>
                <w:sz w:val="12"/>
                <w:szCs w:val="12"/>
              </w:rPr>
              <w:t xml:space="preserve"> basic maths to work out area</w:t>
            </w:r>
            <w:r w:rsidRPr="27829C7A">
              <w:rPr>
                <w:rFonts w:ascii="Arial" w:hAnsi="Arial" w:cs="Arial"/>
                <w:sz w:val="12"/>
                <w:szCs w:val="12"/>
              </w:rPr>
              <w:t xml:space="preserve"> and cost of a material</w:t>
            </w:r>
          </w:p>
          <w:p w14:paraId="692D89D8" w14:textId="603E9884" w:rsidR="00510F2C" w:rsidRPr="00D35D40" w:rsidRDefault="00676E58" w:rsidP="00676E5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Know the relevant H&amp;S precautions associated with tools and equipment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01157DA5" w14:textId="4E8AD29B" w:rsidR="00B3014A" w:rsidRPr="00D35D40" w:rsidRDefault="00B3014A" w:rsidP="00B3014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Subject specific vocabulary is used to describe an idea, justified choices for designing and making are evident</w:t>
            </w:r>
          </w:p>
          <w:p w14:paraId="3081D9A4" w14:textId="3EBE706E" w:rsidR="00B3014A" w:rsidRPr="00D35D40" w:rsidRDefault="00B3014A" w:rsidP="00B3014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Labels can be added to work to show an understanding of the specific material names and state why that material is suitable for the intended purpose</w:t>
            </w:r>
          </w:p>
          <w:p w14:paraId="008732FD" w14:textId="0721C50A" w:rsidR="00B3014A" w:rsidRPr="00D35D40" w:rsidRDefault="00B3014A" w:rsidP="00B3014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 xml:space="preserve">The primary source and processes </w:t>
            </w:r>
            <w:r w:rsidR="00691AE6" w:rsidRPr="00D35D40">
              <w:rPr>
                <w:rFonts w:ascii="Arial" w:hAnsi="Arial" w:cs="Arial"/>
                <w:sz w:val="12"/>
                <w:szCs w:val="20"/>
              </w:rPr>
              <w:t>of specific material</w:t>
            </w:r>
            <w:r w:rsidRPr="00D35D40">
              <w:rPr>
                <w:rFonts w:ascii="Arial" w:hAnsi="Arial" w:cs="Arial"/>
                <w:sz w:val="12"/>
                <w:szCs w:val="20"/>
              </w:rPr>
              <w:t xml:space="preserve"> is known</w:t>
            </w:r>
          </w:p>
          <w:p w14:paraId="5DBBBAAF" w14:textId="555A2AB3" w:rsidR="00B3014A" w:rsidRPr="00D35D40" w:rsidRDefault="00691AE6" w:rsidP="00B3014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Apply knowledge of h</w:t>
            </w:r>
            <w:r w:rsidR="00B3014A" w:rsidRPr="00D35D40">
              <w:rPr>
                <w:rFonts w:ascii="Arial" w:hAnsi="Arial" w:cs="Arial"/>
                <w:sz w:val="12"/>
                <w:szCs w:val="20"/>
              </w:rPr>
              <w:t>ow the working and mechanical properties of some materials</w:t>
            </w:r>
            <w:r w:rsidRPr="00D35D40">
              <w:rPr>
                <w:rFonts w:ascii="Arial" w:hAnsi="Arial" w:cs="Arial"/>
                <w:sz w:val="12"/>
                <w:szCs w:val="20"/>
              </w:rPr>
              <w:t xml:space="preserve"> might impact design choices</w:t>
            </w:r>
          </w:p>
          <w:p w14:paraId="3EB61FA4" w14:textId="0E0163A3" w:rsidR="00B3014A" w:rsidRPr="00D35D40" w:rsidRDefault="00784A00" w:rsidP="00691AE6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27829C7A">
              <w:rPr>
                <w:rFonts w:ascii="Arial" w:hAnsi="Arial" w:cs="Arial"/>
                <w:sz w:val="12"/>
                <w:szCs w:val="12"/>
              </w:rPr>
              <w:t xml:space="preserve">Be able to produce </w:t>
            </w:r>
            <w:proofErr w:type="gramStart"/>
            <w:r w:rsidRPr="27829C7A">
              <w:rPr>
                <w:rFonts w:ascii="Arial" w:hAnsi="Arial" w:cs="Arial"/>
                <w:sz w:val="12"/>
                <w:szCs w:val="12"/>
              </w:rPr>
              <w:t>a</w:t>
            </w:r>
            <w:proofErr w:type="gramEnd"/>
            <w:r w:rsidR="00691AE6" w:rsidRPr="27829C7A">
              <w:rPr>
                <w:rFonts w:ascii="Arial" w:hAnsi="Arial" w:cs="Arial"/>
                <w:sz w:val="12"/>
                <w:szCs w:val="12"/>
              </w:rPr>
              <w:t xml:space="preserve"> LCA </w:t>
            </w:r>
            <w:r w:rsidRPr="27829C7A">
              <w:rPr>
                <w:rFonts w:ascii="Arial" w:hAnsi="Arial" w:cs="Arial"/>
                <w:sz w:val="12"/>
                <w:szCs w:val="12"/>
              </w:rPr>
              <w:t>of a product</w:t>
            </w:r>
          </w:p>
          <w:p w14:paraId="6BE89A50" w14:textId="77777777" w:rsidR="00B3014A" w:rsidRPr="00D35D40" w:rsidRDefault="00B3014A" w:rsidP="00B3014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27829C7A">
              <w:rPr>
                <w:rFonts w:ascii="Arial" w:hAnsi="Arial" w:cs="Arial"/>
                <w:sz w:val="12"/>
                <w:szCs w:val="12"/>
              </w:rPr>
              <w:t>To be able to apply some basic maths to work out area and cost of a material</w:t>
            </w:r>
          </w:p>
          <w:p w14:paraId="22F5C33E" w14:textId="1862FEE3" w:rsidR="00691AE6" w:rsidRPr="00D35D40" w:rsidRDefault="00691AE6" w:rsidP="00B3014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27829C7A">
              <w:rPr>
                <w:rFonts w:ascii="Arial" w:hAnsi="Arial" w:cs="Arial"/>
                <w:sz w:val="12"/>
                <w:szCs w:val="12"/>
              </w:rPr>
              <w:t xml:space="preserve">Interpret graphs/charts and tables </w:t>
            </w:r>
          </w:p>
          <w:p w14:paraId="130E1D74" w14:textId="5574D0B1" w:rsidR="005A0B98" w:rsidRPr="00D35D40" w:rsidRDefault="00B3014A" w:rsidP="00B3014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27829C7A">
              <w:rPr>
                <w:rFonts w:ascii="Arial" w:hAnsi="Arial" w:cs="Arial"/>
                <w:sz w:val="12"/>
                <w:szCs w:val="12"/>
              </w:rPr>
              <w:t>Know the relevant H&amp;S precautions associated with tools and equipment</w:t>
            </w:r>
          </w:p>
        </w:tc>
        <w:tc>
          <w:tcPr>
            <w:tcW w:w="3828" w:type="dxa"/>
            <w:gridSpan w:val="3"/>
            <w:shd w:val="clear" w:color="auto" w:fill="auto"/>
          </w:tcPr>
          <w:p w14:paraId="502FFD31" w14:textId="77777777" w:rsidR="000C590B" w:rsidRPr="00D35D40" w:rsidRDefault="48E4EFBC" w:rsidP="48E4EFB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Subject specific vocabulary is used to describe an idea, justified choices for designing and making are evident</w:t>
            </w:r>
          </w:p>
          <w:p w14:paraId="5C11195D" w14:textId="5F5F0E0F" w:rsidR="000C590B" w:rsidRPr="00D35D40" w:rsidRDefault="48E4EFBC" w:rsidP="48E4EFB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 xml:space="preserve">Detailed annotations can be added to work to show an understanding of the specific </w:t>
            </w:r>
            <w:proofErr w:type="gramStart"/>
            <w:r w:rsidRPr="00D35D40">
              <w:rPr>
                <w:rFonts w:ascii="Arial" w:hAnsi="Arial" w:cs="Arial"/>
                <w:sz w:val="12"/>
                <w:szCs w:val="12"/>
              </w:rPr>
              <w:t>materials  and</w:t>
            </w:r>
            <w:proofErr w:type="gramEnd"/>
            <w:r w:rsidRPr="00D35D40">
              <w:rPr>
                <w:rFonts w:ascii="Arial" w:hAnsi="Arial" w:cs="Arial"/>
                <w:sz w:val="12"/>
                <w:szCs w:val="12"/>
              </w:rPr>
              <w:t xml:space="preserve"> state why that material is suitable for the intended purpose and possible further development</w:t>
            </w:r>
          </w:p>
          <w:p w14:paraId="1706F974" w14:textId="1FAAEEE4" w:rsidR="000C590B" w:rsidRPr="00D35D40" w:rsidRDefault="48E4EFBC" w:rsidP="48E4EFB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The primary source and processes of specific materials can be explained</w:t>
            </w:r>
          </w:p>
          <w:p w14:paraId="019C8381" w14:textId="1C7A9A69" w:rsidR="000C590B" w:rsidRPr="00D35D40" w:rsidRDefault="48E4EFBC" w:rsidP="48E4EFB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Provide evidence, through some testing that the correct materials have been chosen based upon understanding of their working and mechanical properties</w:t>
            </w:r>
          </w:p>
          <w:p w14:paraId="6C6D8D5B" w14:textId="77777777" w:rsidR="000C590B" w:rsidRPr="00D35D40" w:rsidRDefault="48E4EFBC" w:rsidP="48E4EFB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35D40">
              <w:rPr>
                <w:rFonts w:ascii="Arial" w:hAnsi="Arial" w:cs="Arial"/>
                <w:sz w:val="12"/>
                <w:szCs w:val="12"/>
              </w:rPr>
              <w:t>Consider how a product LCA can be used to reduce environmental impact</w:t>
            </w:r>
          </w:p>
          <w:p w14:paraId="41D4BD51" w14:textId="41BE6AAB" w:rsidR="000C590B" w:rsidRPr="00D35D40" w:rsidRDefault="000C590B" w:rsidP="000C590B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To be able to apply some basic maths to work out area and cost of a material, then suggest how to use the material in the most efficient way</w:t>
            </w:r>
          </w:p>
          <w:p w14:paraId="11CAFCA5" w14:textId="3ABB627F" w:rsidR="000C590B" w:rsidRPr="00D35D40" w:rsidRDefault="000C590B" w:rsidP="000C590B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Interpret graphs/charts and tables and suggest how to use the information</w:t>
            </w:r>
          </w:p>
          <w:p w14:paraId="1F8CB9E4" w14:textId="334B09C1" w:rsidR="004F530A" w:rsidRPr="00D35D40" w:rsidRDefault="000C590B" w:rsidP="000C590B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12"/>
                <w:szCs w:val="20"/>
              </w:rPr>
            </w:pPr>
            <w:r w:rsidRPr="00D35D40">
              <w:rPr>
                <w:rFonts w:ascii="Arial" w:hAnsi="Arial" w:cs="Arial"/>
                <w:sz w:val="12"/>
                <w:szCs w:val="20"/>
              </w:rPr>
              <w:t>Know the relevant H&amp;S precautions associated with tools and equipment</w:t>
            </w:r>
          </w:p>
        </w:tc>
      </w:tr>
    </w:tbl>
    <w:p w14:paraId="26584D22" w14:textId="6C7E3C20" w:rsidR="009C14E4" w:rsidRDefault="009C14E4"/>
    <w:sectPr w:rsidR="009C14E4" w:rsidSect="00D35D40">
      <w:headerReference w:type="default" r:id="rId8"/>
      <w:pgSz w:w="16839" w:h="11907" w:orient="landscape" w:code="9"/>
      <w:pgMar w:top="720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08C10" w14:textId="77777777" w:rsidR="001C445D" w:rsidRDefault="001C445D" w:rsidP="008E7033">
      <w:pPr>
        <w:spacing w:after="0" w:line="240" w:lineRule="auto"/>
      </w:pPr>
      <w:r>
        <w:separator/>
      </w:r>
    </w:p>
  </w:endnote>
  <w:endnote w:type="continuationSeparator" w:id="0">
    <w:p w14:paraId="5BC101C8" w14:textId="77777777" w:rsidR="001C445D" w:rsidRDefault="001C445D" w:rsidP="008E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DEBAC" w14:textId="77777777" w:rsidR="001C445D" w:rsidRDefault="001C445D" w:rsidP="008E7033">
      <w:pPr>
        <w:spacing w:after="0" w:line="240" w:lineRule="auto"/>
      </w:pPr>
      <w:r>
        <w:separator/>
      </w:r>
    </w:p>
  </w:footnote>
  <w:footnote w:type="continuationSeparator" w:id="0">
    <w:p w14:paraId="47AD5C38" w14:textId="77777777" w:rsidR="001C445D" w:rsidRDefault="001C445D" w:rsidP="008E7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B4AC5" w14:textId="77777777" w:rsidR="008E7033" w:rsidRPr="005F6706" w:rsidRDefault="008E7033" w:rsidP="00430FED">
    <w:pPr>
      <w:pStyle w:val="Header"/>
      <w:jc w:val="center"/>
      <w:rPr>
        <w:rFonts w:ascii="Century Gothic" w:hAnsi="Century Gothic" w:cs="Arial"/>
        <w:b/>
      </w:rPr>
    </w:pPr>
    <w:r w:rsidRPr="005F6706">
      <w:rPr>
        <w:rFonts w:ascii="Century Gothic" w:hAnsi="Century Gothic" w:cs="Arial"/>
        <w:b/>
      </w:rPr>
      <w:t>Design</w:t>
    </w:r>
    <w:r w:rsidR="00BD76CA">
      <w:rPr>
        <w:rFonts w:ascii="Century Gothic" w:hAnsi="Century Gothic" w:cs="Arial"/>
        <w:b/>
      </w:rPr>
      <w:t xml:space="preserve"> and Technology</w:t>
    </w:r>
    <w:r w:rsidRPr="005F6706">
      <w:rPr>
        <w:rFonts w:ascii="Century Gothic" w:hAnsi="Century Gothic" w:cs="Arial"/>
        <w:b/>
      </w:rPr>
      <w:t xml:space="preserve"> Assessment Framework KS3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57FF"/>
    <w:multiLevelType w:val="hybridMultilevel"/>
    <w:tmpl w:val="1898F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86DF1"/>
    <w:multiLevelType w:val="hybridMultilevel"/>
    <w:tmpl w:val="F9BC68E0"/>
    <w:lvl w:ilvl="0" w:tplc="0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159B0421"/>
    <w:multiLevelType w:val="hybridMultilevel"/>
    <w:tmpl w:val="2408B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67ECF"/>
    <w:multiLevelType w:val="hybridMultilevel"/>
    <w:tmpl w:val="ECBC7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80393"/>
    <w:multiLevelType w:val="hybridMultilevel"/>
    <w:tmpl w:val="C05E5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71CB8"/>
    <w:multiLevelType w:val="hybridMultilevel"/>
    <w:tmpl w:val="C32E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1053C"/>
    <w:multiLevelType w:val="hybridMultilevel"/>
    <w:tmpl w:val="C958CA46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669D57EB"/>
    <w:multiLevelType w:val="hybridMultilevel"/>
    <w:tmpl w:val="3A74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70F0B"/>
    <w:multiLevelType w:val="hybridMultilevel"/>
    <w:tmpl w:val="8D28DC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C6F3A"/>
    <w:multiLevelType w:val="hybridMultilevel"/>
    <w:tmpl w:val="8D2E99E2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F9C0FBD"/>
    <w:multiLevelType w:val="hybridMultilevel"/>
    <w:tmpl w:val="A1142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65797"/>
    <w:multiLevelType w:val="hybridMultilevel"/>
    <w:tmpl w:val="95D6A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0"/>
  </w:num>
  <w:num w:numId="10">
    <w:abstractNumId w:val="11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033"/>
    <w:rsid w:val="0004651E"/>
    <w:rsid w:val="0006036E"/>
    <w:rsid w:val="00073986"/>
    <w:rsid w:val="0008633B"/>
    <w:rsid w:val="00090EB3"/>
    <w:rsid w:val="000C590B"/>
    <w:rsid w:val="000E193E"/>
    <w:rsid w:val="000F19B4"/>
    <w:rsid w:val="00104EBD"/>
    <w:rsid w:val="001720A7"/>
    <w:rsid w:val="00182DD5"/>
    <w:rsid w:val="001C445D"/>
    <w:rsid w:val="002070FD"/>
    <w:rsid w:val="00297028"/>
    <w:rsid w:val="002A0526"/>
    <w:rsid w:val="002B58B1"/>
    <w:rsid w:val="002C2CC0"/>
    <w:rsid w:val="002D565C"/>
    <w:rsid w:val="002F2E30"/>
    <w:rsid w:val="00337B2B"/>
    <w:rsid w:val="0038416A"/>
    <w:rsid w:val="003963CF"/>
    <w:rsid w:val="003A2990"/>
    <w:rsid w:val="003B306B"/>
    <w:rsid w:val="003C0EB5"/>
    <w:rsid w:val="003C53DB"/>
    <w:rsid w:val="003D32D1"/>
    <w:rsid w:val="003E0E9C"/>
    <w:rsid w:val="00430FED"/>
    <w:rsid w:val="0045075A"/>
    <w:rsid w:val="004846E7"/>
    <w:rsid w:val="004B4285"/>
    <w:rsid w:val="004E1B40"/>
    <w:rsid w:val="004F47B3"/>
    <w:rsid w:val="004F530A"/>
    <w:rsid w:val="00510F2C"/>
    <w:rsid w:val="005237AA"/>
    <w:rsid w:val="00524137"/>
    <w:rsid w:val="00526377"/>
    <w:rsid w:val="00555AA5"/>
    <w:rsid w:val="00571346"/>
    <w:rsid w:val="005A0B98"/>
    <w:rsid w:val="005C1755"/>
    <w:rsid w:val="005F6706"/>
    <w:rsid w:val="00637503"/>
    <w:rsid w:val="00654B53"/>
    <w:rsid w:val="00676E58"/>
    <w:rsid w:val="00691AE6"/>
    <w:rsid w:val="006A766F"/>
    <w:rsid w:val="006B47AC"/>
    <w:rsid w:val="006F2584"/>
    <w:rsid w:val="006F3B90"/>
    <w:rsid w:val="0075487C"/>
    <w:rsid w:val="00784A00"/>
    <w:rsid w:val="00795175"/>
    <w:rsid w:val="007D7DB6"/>
    <w:rsid w:val="00824179"/>
    <w:rsid w:val="008324FD"/>
    <w:rsid w:val="00834CA1"/>
    <w:rsid w:val="0084372A"/>
    <w:rsid w:val="008663B5"/>
    <w:rsid w:val="00883714"/>
    <w:rsid w:val="00886B39"/>
    <w:rsid w:val="0089709B"/>
    <w:rsid w:val="008A7D53"/>
    <w:rsid w:val="008D2429"/>
    <w:rsid w:val="008E5D9A"/>
    <w:rsid w:val="008E7033"/>
    <w:rsid w:val="008F05C5"/>
    <w:rsid w:val="008F3438"/>
    <w:rsid w:val="0090594D"/>
    <w:rsid w:val="00912AE7"/>
    <w:rsid w:val="00932A3B"/>
    <w:rsid w:val="009471E8"/>
    <w:rsid w:val="009649D2"/>
    <w:rsid w:val="00970583"/>
    <w:rsid w:val="0098006E"/>
    <w:rsid w:val="009C14E4"/>
    <w:rsid w:val="009C36D1"/>
    <w:rsid w:val="009C5A97"/>
    <w:rsid w:val="00A2034B"/>
    <w:rsid w:val="00A82A03"/>
    <w:rsid w:val="00A90CD7"/>
    <w:rsid w:val="00A91756"/>
    <w:rsid w:val="00AD220E"/>
    <w:rsid w:val="00AD295F"/>
    <w:rsid w:val="00AF44AE"/>
    <w:rsid w:val="00B3014A"/>
    <w:rsid w:val="00B41B73"/>
    <w:rsid w:val="00B92773"/>
    <w:rsid w:val="00BD76CA"/>
    <w:rsid w:val="00BF036E"/>
    <w:rsid w:val="00BF3D9B"/>
    <w:rsid w:val="00BF529F"/>
    <w:rsid w:val="00BF7E4F"/>
    <w:rsid w:val="00C16828"/>
    <w:rsid w:val="00C20BE5"/>
    <w:rsid w:val="00C43049"/>
    <w:rsid w:val="00CC4C08"/>
    <w:rsid w:val="00CE33D7"/>
    <w:rsid w:val="00CE4CD7"/>
    <w:rsid w:val="00D004D2"/>
    <w:rsid w:val="00D234EB"/>
    <w:rsid w:val="00D270CB"/>
    <w:rsid w:val="00D31683"/>
    <w:rsid w:val="00D32368"/>
    <w:rsid w:val="00D327BC"/>
    <w:rsid w:val="00D35D40"/>
    <w:rsid w:val="00D363C3"/>
    <w:rsid w:val="00D572D5"/>
    <w:rsid w:val="00DE738E"/>
    <w:rsid w:val="00E03614"/>
    <w:rsid w:val="00E60E96"/>
    <w:rsid w:val="00E9018D"/>
    <w:rsid w:val="00E925BE"/>
    <w:rsid w:val="00E94190"/>
    <w:rsid w:val="00E95E0C"/>
    <w:rsid w:val="00EA3F84"/>
    <w:rsid w:val="00EB7388"/>
    <w:rsid w:val="00F025EC"/>
    <w:rsid w:val="00F14D44"/>
    <w:rsid w:val="00F245E5"/>
    <w:rsid w:val="00F36B39"/>
    <w:rsid w:val="00F6323F"/>
    <w:rsid w:val="00F6655C"/>
    <w:rsid w:val="00FC0128"/>
    <w:rsid w:val="00FC0D7D"/>
    <w:rsid w:val="00FD19DC"/>
    <w:rsid w:val="00FD1BB6"/>
    <w:rsid w:val="00FF7993"/>
    <w:rsid w:val="1D709582"/>
    <w:rsid w:val="1EFCD604"/>
    <w:rsid w:val="27829C7A"/>
    <w:rsid w:val="48E4EFBC"/>
    <w:rsid w:val="4D5E1EB7"/>
    <w:rsid w:val="53941030"/>
    <w:rsid w:val="5DD39266"/>
    <w:rsid w:val="7259F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20779"/>
  <w15:chartTrackingRefBased/>
  <w15:docId w15:val="{066E173E-43ED-4E4F-B1B6-F6F9351C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0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033"/>
  </w:style>
  <w:style w:type="paragraph" w:styleId="Footer">
    <w:name w:val="footer"/>
    <w:basedOn w:val="Normal"/>
    <w:link w:val="FooterChar"/>
    <w:uiPriority w:val="99"/>
    <w:unhideWhenUsed/>
    <w:rsid w:val="008E70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33"/>
  </w:style>
  <w:style w:type="paragraph" w:styleId="ListParagraph">
    <w:name w:val="List Paragraph"/>
    <w:basedOn w:val="Normal"/>
    <w:uiPriority w:val="34"/>
    <w:qFormat/>
    <w:rsid w:val="008E703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8E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E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4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85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4E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EFF5D-0216-4ACD-9D79-9C5F12B27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Donnelly</dc:creator>
  <cp:keywords/>
  <dc:description/>
  <cp:lastModifiedBy>John Donnelly</cp:lastModifiedBy>
  <cp:revision>2</cp:revision>
  <cp:lastPrinted>2020-01-20T13:04:00Z</cp:lastPrinted>
  <dcterms:created xsi:type="dcterms:W3CDTF">2021-09-27T09:24:00Z</dcterms:created>
  <dcterms:modified xsi:type="dcterms:W3CDTF">2021-09-27T09:24:00Z</dcterms:modified>
</cp:coreProperties>
</file>